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1814" w:rsidRDefault="002D04CA">
      <w:r>
        <w:t xml:space="preserve"> </w:t>
      </w:r>
      <w:r w:rsidR="002A1F70" w:rsidRPr="002A1F70">
        <w:rPr>
          <w:rFonts w:ascii="Helvetica" w:hAnsi="Helvetica"/>
          <w:noProof/>
          <w:sz w:val="32"/>
          <w:szCs w:val="32"/>
        </w:rPr>
        <w:drawing>
          <wp:inline distT="0" distB="0" distL="0" distR="0">
            <wp:extent cx="5943600" cy="2209165"/>
            <wp:effectExtent l="0" t="0" r="0" b="635"/>
            <wp:docPr id="135999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90471" name="Picture 135999047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209165"/>
                    </a:xfrm>
                    <a:prstGeom prst="rect">
                      <a:avLst/>
                    </a:prstGeom>
                  </pic:spPr>
                </pic:pic>
              </a:graphicData>
            </a:graphic>
          </wp:inline>
        </w:drawing>
      </w:r>
    </w:p>
    <w:p w:rsidR="002A1F70" w:rsidRDefault="002A1F70"/>
    <w:p w:rsidR="002A1F70" w:rsidRPr="00257628" w:rsidRDefault="002A1F70" w:rsidP="002A1F70">
      <w:pPr>
        <w:jc w:val="center"/>
        <w:rPr>
          <w:rFonts w:ascii="Helvetica" w:hAnsi="Helvetica"/>
          <w:b/>
          <w:bCs/>
          <w:sz w:val="36"/>
          <w:szCs w:val="36"/>
        </w:rPr>
      </w:pPr>
      <w:r w:rsidRPr="00257628">
        <w:rPr>
          <w:rFonts w:ascii="Helvetica" w:hAnsi="Helvetica"/>
          <w:b/>
          <w:bCs/>
          <w:sz w:val="36"/>
          <w:szCs w:val="36"/>
        </w:rPr>
        <w:t>March Neighborhood News</w:t>
      </w:r>
    </w:p>
    <w:p w:rsidR="002A1F70" w:rsidRPr="00257628" w:rsidRDefault="002A1F70" w:rsidP="002A1F70">
      <w:pPr>
        <w:jc w:val="center"/>
        <w:rPr>
          <w:b/>
          <w:bCs/>
          <w:sz w:val="32"/>
          <w:szCs w:val="32"/>
        </w:rPr>
      </w:pPr>
    </w:p>
    <w:p w:rsidR="00C36BB7" w:rsidRDefault="00C36BB7" w:rsidP="002A1F70">
      <w:pPr>
        <w:rPr>
          <w:rFonts w:ascii="Helvetica" w:hAnsi="Helvetica"/>
          <w:b/>
          <w:bCs/>
          <w:sz w:val="32"/>
          <w:szCs w:val="32"/>
        </w:rPr>
      </w:pPr>
      <w:r>
        <w:rPr>
          <w:rFonts w:ascii="Helvetica" w:hAnsi="Helvetica"/>
          <w:b/>
          <w:bCs/>
          <w:sz w:val="32"/>
          <w:szCs w:val="32"/>
        </w:rPr>
        <w:t>March 18 General Membership Meeting</w:t>
      </w:r>
    </w:p>
    <w:p w:rsidR="00C36BB7" w:rsidRDefault="00C36BB7" w:rsidP="002A1F70">
      <w:pPr>
        <w:rPr>
          <w:rFonts w:ascii="Helvetica" w:hAnsi="Helvetica"/>
          <w:sz w:val="28"/>
          <w:szCs w:val="28"/>
        </w:rPr>
      </w:pPr>
      <w:r>
        <w:rPr>
          <w:rFonts w:ascii="Helvetica" w:hAnsi="Helvetica"/>
          <w:sz w:val="28"/>
          <w:szCs w:val="28"/>
        </w:rPr>
        <w:t xml:space="preserve">Join us for the March General Meeting on Zoom. </w:t>
      </w:r>
      <w:r w:rsidR="00DF4603">
        <w:rPr>
          <w:rFonts w:ascii="Helvetica" w:hAnsi="Helvetica"/>
          <w:sz w:val="28"/>
          <w:szCs w:val="28"/>
        </w:rPr>
        <w:t>Login information is</w:t>
      </w:r>
      <w:r>
        <w:rPr>
          <w:rFonts w:ascii="Helvetica" w:hAnsi="Helvetica"/>
          <w:sz w:val="28"/>
          <w:szCs w:val="28"/>
        </w:rPr>
        <w:t xml:space="preserve"> </w:t>
      </w:r>
      <w:r w:rsidR="00414A58">
        <w:rPr>
          <w:rFonts w:ascii="Helvetica" w:hAnsi="Helvetica"/>
          <w:sz w:val="28"/>
          <w:szCs w:val="28"/>
        </w:rPr>
        <w:t xml:space="preserve">posted below and </w:t>
      </w:r>
      <w:r>
        <w:rPr>
          <w:rFonts w:ascii="Helvetica" w:hAnsi="Helvetica"/>
          <w:sz w:val="28"/>
          <w:szCs w:val="28"/>
        </w:rPr>
        <w:t xml:space="preserve">also posted on the website </w:t>
      </w:r>
      <w:r w:rsidR="005E50EC">
        <w:rPr>
          <w:rFonts w:ascii="Helvetica" w:hAnsi="Helvetica"/>
          <w:sz w:val="28"/>
          <w:szCs w:val="28"/>
        </w:rPr>
        <w:t xml:space="preserve">at </w:t>
      </w:r>
      <w:hyperlink r:id="rId6" w:history="1">
        <w:r w:rsidR="005E50EC" w:rsidRPr="009B5953">
          <w:rPr>
            <w:rStyle w:val="Hyperlink"/>
            <w:rFonts w:ascii="Helvetica" w:hAnsi="Helvetica"/>
            <w:sz w:val="28"/>
            <w:szCs w:val="28"/>
          </w:rPr>
          <w:t>www.CorbettNeighbors.com</w:t>
        </w:r>
      </w:hyperlink>
      <w:r>
        <w:rPr>
          <w:rFonts w:ascii="Helvetica" w:hAnsi="Helvetica"/>
          <w:sz w:val="28"/>
          <w:szCs w:val="28"/>
        </w:rPr>
        <w:t xml:space="preserve">.  </w:t>
      </w:r>
      <w:r w:rsidR="00414A58">
        <w:rPr>
          <w:rFonts w:ascii="Helvetica" w:hAnsi="Helvetica"/>
          <w:sz w:val="28"/>
          <w:szCs w:val="28"/>
        </w:rPr>
        <w:t xml:space="preserve">Flyers will be delivered </w:t>
      </w:r>
      <w:r w:rsidR="00BA6E40">
        <w:rPr>
          <w:rFonts w:ascii="Helvetica" w:hAnsi="Helvetica"/>
          <w:sz w:val="28"/>
          <w:szCs w:val="28"/>
        </w:rPr>
        <w:t xml:space="preserve">the week of </w:t>
      </w:r>
      <w:r w:rsidR="00FF1129">
        <w:rPr>
          <w:rFonts w:ascii="Helvetica" w:hAnsi="Helvetica"/>
          <w:sz w:val="28"/>
          <w:szCs w:val="28"/>
        </w:rPr>
        <w:t>March 9th</w:t>
      </w:r>
      <w:r w:rsidR="00BA6E40">
        <w:rPr>
          <w:rFonts w:ascii="Helvetica" w:hAnsi="Helvetica"/>
          <w:sz w:val="28"/>
          <w:szCs w:val="28"/>
        </w:rPr>
        <w:t xml:space="preserve">, and </w:t>
      </w:r>
      <w:r w:rsidR="00AD70A9">
        <w:rPr>
          <w:rFonts w:ascii="Helvetica" w:hAnsi="Helvetica"/>
          <w:sz w:val="28"/>
          <w:szCs w:val="28"/>
        </w:rPr>
        <w:t xml:space="preserve">we </w:t>
      </w:r>
      <w:r w:rsidR="00BA6E40">
        <w:rPr>
          <w:rFonts w:ascii="Helvetica" w:hAnsi="Helvetica"/>
          <w:sz w:val="28"/>
          <w:szCs w:val="28"/>
        </w:rPr>
        <w:t>will also send a</w:t>
      </w:r>
      <w:r w:rsidR="007553AC">
        <w:rPr>
          <w:rFonts w:ascii="Helvetica" w:hAnsi="Helvetica"/>
          <w:sz w:val="28"/>
          <w:szCs w:val="28"/>
        </w:rPr>
        <w:t>n email</w:t>
      </w:r>
      <w:r w:rsidR="00BA6E40">
        <w:rPr>
          <w:rFonts w:ascii="Helvetica" w:hAnsi="Helvetica"/>
          <w:sz w:val="28"/>
          <w:szCs w:val="28"/>
        </w:rPr>
        <w:t xml:space="preserve"> reminder</w:t>
      </w:r>
      <w:r w:rsidR="00DF4603">
        <w:rPr>
          <w:rFonts w:ascii="Helvetica" w:hAnsi="Helvetica"/>
          <w:sz w:val="28"/>
          <w:szCs w:val="28"/>
        </w:rPr>
        <w:t xml:space="preserve"> on the 17th</w:t>
      </w:r>
      <w:r w:rsidR="00BA6E40">
        <w:rPr>
          <w:rFonts w:ascii="Helvetica" w:hAnsi="Helvetica"/>
          <w:sz w:val="28"/>
          <w:szCs w:val="28"/>
        </w:rPr>
        <w:t xml:space="preserve">.  </w:t>
      </w:r>
    </w:p>
    <w:p w:rsidR="008808B5" w:rsidRDefault="008808B5" w:rsidP="002A1F70">
      <w:pPr>
        <w:rPr>
          <w:rFonts w:ascii="Helvetica" w:hAnsi="Helvetica"/>
          <w:sz w:val="28"/>
          <w:szCs w:val="28"/>
        </w:rPr>
      </w:pPr>
    </w:p>
    <w:p w:rsidR="007B7AC4" w:rsidRDefault="00000000" w:rsidP="007B7AC4">
      <w:pPr>
        <w:jc w:val="center"/>
        <w:rPr>
          <w:rFonts w:ascii="Helvetica" w:hAnsi="Helvetica"/>
          <w:sz w:val="18"/>
          <w:szCs w:val="18"/>
          <w:bdr w:val="single" w:sz="4" w:space="0" w:color="auto"/>
        </w:rPr>
      </w:pPr>
      <w:hyperlink r:id="rId7" w:history="1">
        <w:r w:rsidR="008808B5" w:rsidRPr="00EC1E0F">
          <w:rPr>
            <w:rStyle w:val="Hyperlink"/>
            <w:rFonts w:ascii="Helvetica" w:hAnsi="Helvetica"/>
            <w:sz w:val="18"/>
            <w:szCs w:val="18"/>
          </w:rPr>
          <w:t>https://us06web.zoom.us/j/81070920781?pwd=rWiwfWVoE0AUqVk7bHMr9LZlKnID5x.1</w:t>
        </w:r>
      </w:hyperlink>
      <w:r w:rsidR="008808B5" w:rsidRPr="00EC1E0F">
        <w:rPr>
          <w:rFonts w:ascii="Helvetica" w:hAnsi="Helvetica"/>
          <w:sz w:val="18"/>
          <w:szCs w:val="18"/>
        </w:rPr>
        <w:br/>
        <w:t>Meeting ID: 810 7092 0781</w:t>
      </w:r>
      <w:r w:rsidR="008808B5" w:rsidRPr="008808B5">
        <w:rPr>
          <w:rFonts w:ascii="Helvetica" w:hAnsi="Helvetica"/>
          <w:sz w:val="18"/>
          <w:szCs w:val="18"/>
          <w:bdr w:val="single" w:sz="4" w:space="0" w:color="auto"/>
        </w:rPr>
        <w:br/>
      </w:r>
      <w:r w:rsidR="008808B5" w:rsidRPr="00EC1E0F">
        <w:rPr>
          <w:rFonts w:ascii="Helvetica" w:hAnsi="Helvetica"/>
          <w:sz w:val="18"/>
          <w:szCs w:val="18"/>
        </w:rPr>
        <w:t>Passcode: 748390</w:t>
      </w:r>
    </w:p>
    <w:p w:rsidR="00C36BB7" w:rsidRPr="007B7AC4" w:rsidRDefault="008808B5" w:rsidP="007B7AC4">
      <w:pPr>
        <w:jc w:val="center"/>
        <w:rPr>
          <w:rFonts w:ascii="Helvetica" w:hAnsi="Helvetica"/>
          <w:sz w:val="18"/>
          <w:szCs w:val="18"/>
          <w:bdr w:val="single" w:sz="4" w:space="0" w:color="auto"/>
        </w:rPr>
      </w:pPr>
      <w:r w:rsidRPr="00EC1E0F">
        <w:rPr>
          <w:rFonts w:ascii="Helvetica" w:hAnsi="Helvetica"/>
          <w:sz w:val="18"/>
          <w:szCs w:val="18"/>
        </w:rPr>
        <w:t>Local Phone #1+305 224 1968</w:t>
      </w:r>
      <w:r>
        <w:rPr>
          <w:rFonts w:ascii="Helvetica" w:hAnsi="Helvetica"/>
          <w:sz w:val="18"/>
          <w:szCs w:val="18"/>
          <w:bdr w:val="single" w:sz="4" w:space="0" w:color="auto"/>
        </w:rPr>
        <w:t xml:space="preserve"> </w:t>
      </w:r>
      <w:r>
        <w:rPr>
          <w:rFonts w:ascii="Helvetica" w:hAnsi="Helvetica"/>
          <w:sz w:val="18"/>
          <w:szCs w:val="18"/>
        </w:rPr>
        <w:br/>
      </w:r>
      <w:r>
        <w:rPr>
          <w:rFonts w:ascii="Helvetica" w:hAnsi="Helvetica"/>
          <w:sz w:val="18"/>
          <w:szCs w:val="18"/>
        </w:rPr>
        <w:br/>
      </w:r>
    </w:p>
    <w:p w:rsidR="00C36BB7" w:rsidRDefault="00C36BB7" w:rsidP="002A1F70">
      <w:pPr>
        <w:rPr>
          <w:rFonts w:ascii="Helvetica" w:hAnsi="Helvetica"/>
          <w:sz w:val="28"/>
          <w:szCs w:val="28"/>
        </w:rPr>
      </w:pPr>
      <w:r w:rsidRPr="00BA6E40">
        <w:rPr>
          <w:rFonts w:ascii="Helvetica" w:hAnsi="Helvetica"/>
          <w:sz w:val="28"/>
          <w:szCs w:val="28"/>
          <w:u w:val="single"/>
        </w:rPr>
        <w:t>Our Speakers</w:t>
      </w:r>
      <w:r>
        <w:rPr>
          <w:rFonts w:ascii="Helvetica" w:hAnsi="Helvetica"/>
          <w:sz w:val="28"/>
          <w:szCs w:val="28"/>
        </w:rPr>
        <w:t xml:space="preserve">:  </w:t>
      </w:r>
    </w:p>
    <w:p w:rsidR="00C36BB7" w:rsidRDefault="00C36BB7" w:rsidP="002A1F70">
      <w:pPr>
        <w:rPr>
          <w:rFonts w:ascii="Helvetica" w:hAnsi="Helvetica" w:cs="Segoe UI"/>
          <w:sz w:val="28"/>
          <w:szCs w:val="28"/>
        </w:rPr>
      </w:pPr>
      <w:r w:rsidRPr="00CD2EA7">
        <w:rPr>
          <w:rFonts w:ascii="Helvetica" w:hAnsi="Helvetica"/>
          <w:b/>
          <w:bCs/>
          <w:sz w:val="28"/>
          <w:szCs w:val="28"/>
        </w:rPr>
        <w:t>Carolyne Cook</w:t>
      </w:r>
      <w:r w:rsidRPr="00C36BB7">
        <w:rPr>
          <w:rFonts w:ascii="Helvetica" w:hAnsi="Helvetica"/>
          <w:sz w:val="28"/>
          <w:szCs w:val="28"/>
        </w:rPr>
        <w:t xml:space="preserve">, </w:t>
      </w:r>
      <w:r>
        <w:rPr>
          <w:rFonts w:ascii="Helvetica" w:hAnsi="Helvetica"/>
          <w:sz w:val="28"/>
          <w:szCs w:val="28"/>
        </w:rPr>
        <w:t xml:space="preserve">principal of Theresa Mahler Early Education School, </w:t>
      </w:r>
      <w:r w:rsidR="00545CAC">
        <w:rPr>
          <w:rFonts w:ascii="Helvetica" w:hAnsi="Helvetica"/>
          <w:sz w:val="28"/>
          <w:szCs w:val="28"/>
        </w:rPr>
        <w:t xml:space="preserve">is </w:t>
      </w:r>
      <w:r>
        <w:rPr>
          <w:rFonts w:ascii="Helvetica" w:hAnsi="Helvetica" w:cs="Segoe UI"/>
          <w:sz w:val="28"/>
          <w:szCs w:val="28"/>
        </w:rPr>
        <w:t>an e</w:t>
      </w:r>
      <w:r w:rsidRPr="00C36BB7">
        <w:rPr>
          <w:rFonts w:ascii="Helvetica" w:hAnsi="Helvetica" w:cs="Segoe UI"/>
          <w:sz w:val="28"/>
          <w:szCs w:val="28"/>
        </w:rPr>
        <w:t xml:space="preserve">xperienced </w:t>
      </w:r>
      <w:r>
        <w:rPr>
          <w:rFonts w:ascii="Helvetica" w:hAnsi="Helvetica" w:cs="Segoe UI"/>
          <w:sz w:val="28"/>
          <w:szCs w:val="28"/>
        </w:rPr>
        <w:t>e</w:t>
      </w:r>
      <w:r w:rsidRPr="00C36BB7">
        <w:rPr>
          <w:rFonts w:ascii="Helvetica" w:hAnsi="Helvetica" w:cs="Segoe UI"/>
          <w:sz w:val="28"/>
          <w:szCs w:val="28"/>
        </w:rPr>
        <w:t xml:space="preserve">arly </w:t>
      </w:r>
      <w:r>
        <w:rPr>
          <w:rFonts w:ascii="Helvetica" w:hAnsi="Helvetica" w:cs="Segoe UI"/>
          <w:sz w:val="28"/>
          <w:szCs w:val="28"/>
        </w:rPr>
        <w:t>e</w:t>
      </w:r>
      <w:r w:rsidRPr="00C36BB7">
        <w:rPr>
          <w:rFonts w:ascii="Helvetica" w:hAnsi="Helvetica" w:cs="Segoe UI"/>
          <w:sz w:val="28"/>
          <w:szCs w:val="28"/>
        </w:rPr>
        <w:t xml:space="preserve">ducation </w:t>
      </w:r>
      <w:r>
        <w:rPr>
          <w:rFonts w:ascii="Helvetica" w:hAnsi="Helvetica" w:cs="Segoe UI"/>
          <w:sz w:val="28"/>
          <w:szCs w:val="28"/>
        </w:rPr>
        <w:t>p</w:t>
      </w:r>
      <w:r w:rsidRPr="00C36BB7">
        <w:rPr>
          <w:rFonts w:ascii="Helvetica" w:hAnsi="Helvetica" w:cs="Segoe UI"/>
          <w:sz w:val="28"/>
          <w:szCs w:val="28"/>
        </w:rPr>
        <w:t xml:space="preserve">rincipal </w:t>
      </w:r>
      <w:r w:rsidR="00BA6E40">
        <w:rPr>
          <w:rFonts w:ascii="Helvetica" w:hAnsi="Helvetica" w:cs="Segoe UI"/>
          <w:sz w:val="28"/>
          <w:szCs w:val="28"/>
        </w:rPr>
        <w:t>s</w:t>
      </w:r>
      <w:r w:rsidRPr="00C36BB7">
        <w:rPr>
          <w:rFonts w:ascii="Helvetica" w:hAnsi="Helvetica" w:cs="Segoe UI"/>
          <w:sz w:val="28"/>
          <w:szCs w:val="28"/>
        </w:rPr>
        <w:t xml:space="preserve">killed in </w:t>
      </w:r>
      <w:r w:rsidR="00BA6E40">
        <w:rPr>
          <w:rFonts w:ascii="Helvetica" w:hAnsi="Helvetica" w:cs="Segoe UI"/>
          <w:sz w:val="28"/>
          <w:szCs w:val="28"/>
        </w:rPr>
        <w:t>e</w:t>
      </w:r>
      <w:r w:rsidRPr="00C36BB7">
        <w:rPr>
          <w:rFonts w:ascii="Helvetica" w:hAnsi="Helvetica" w:cs="Segoe UI"/>
          <w:sz w:val="28"/>
          <w:szCs w:val="28"/>
        </w:rPr>
        <w:t xml:space="preserve">arly </w:t>
      </w:r>
      <w:r w:rsidR="00BA6E40">
        <w:rPr>
          <w:rFonts w:ascii="Helvetica" w:hAnsi="Helvetica" w:cs="Segoe UI"/>
          <w:sz w:val="28"/>
          <w:szCs w:val="28"/>
        </w:rPr>
        <w:t>c</w:t>
      </w:r>
      <w:r w:rsidRPr="00C36BB7">
        <w:rPr>
          <w:rFonts w:ascii="Helvetica" w:hAnsi="Helvetica" w:cs="Segoe UI"/>
          <w:sz w:val="28"/>
          <w:szCs w:val="28"/>
        </w:rPr>
        <w:t xml:space="preserve">hildhood </w:t>
      </w:r>
      <w:r w:rsidR="00BA6E40">
        <w:rPr>
          <w:rFonts w:ascii="Helvetica" w:hAnsi="Helvetica" w:cs="Segoe UI"/>
          <w:sz w:val="28"/>
          <w:szCs w:val="28"/>
        </w:rPr>
        <w:t>e</w:t>
      </w:r>
      <w:r w:rsidRPr="00C36BB7">
        <w:rPr>
          <w:rFonts w:ascii="Helvetica" w:hAnsi="Helvetica" w:cs="Segoe UI"/>
          <w:sz w:val="28"/>
          <w:szCs w:val="28"/>
        </w:rPr>
        <w:t xml:space="preserve">ducation, </w:t>
      </w:r>
      <w:r w:rsidR="00BA6E40">
        <w:rPr>
          <w:rFonts w:ascii="Helvetica" w:hAnsi="Helvetica" w:cs="Segoe UI"/>
          <w:sz w:val="28"/>
          <w:szCs w:val="28"/>
        </w:rPr>
        <w:t>c</w:t>
      </w:r>
      <w:r w:rsidRPr="00C36BB7">
        <w:rPr>
          <w:rFonts w:ascii="Helvetica" w:hAnsi="Helvetica" w:cs="Segoe UI"/>
          <w:sz w:val="28"/>
          <w:szCs w:val="28"/>
        </w:rPr>
        <w:t xml:space="preserve">ommunity </w:t>
      </w:r>
      <w:r w:rsidR="00BA6E40">
        <w:rPr>
          <w:rFonts w:ascii="Helvetica" w:hAnsi="Helvetica" w:cs="Segoe UI"/>
          <w:sz w:val="28"/>
          <w:szCs w:val="28"/>
        </w:rPr>
        <w:t>o</w:t>
      </w:r>
      <w:r w:rsidRPr="00C36BB7">
        <w:rPr>
          <w:rFonts w:ascii="Helvetica" w:hAnsi="Helvetica" w:cs="Segoe UI"/>
          <w:sz w:val="28"/>
          <w:szCs w:val="28"/>
        </w:rPr>
        <w:t xml:space="preserve">utreach, </w:t>
      </w:r>
      <w:r w:rsidR="00BA6E40">
        <w:rPr>
          <w:rFonts w:ascii="Helvetica" w:hAnsi="Helvetica" w:cs="Segoe UI"/>
          <w:sz w:val="28"/>
          <w:szCs w:val="28"/>
        </w:rPr>
        <w:t>p</w:t>
      </w:r>
      <w:r w:rsidRPr="00C36BB7">
        <w:rPr>
          <w:rFonts w:ascii="Helvetica" w:hAnsi="Helvetica" w:cs="Segoe UI"/>
          <w:sz w:val="28"/>
          <w:szCs w:val="28"/>
        </w:rPr>
        <w:t xml:space="preserve">rogram </w:t>
      </w:r>
      <w:r w:rsidR="00BA6E40">
        <w:rPr>
          <w:rFonts w:ascii="Helvetica" w:hAnsi="Helvetica" w:cs="Segoe UI"/>
          <w:sz w:val="28"/>
          <w:szCs w:val="28"/>
        </w:rPr>
        <w:t>e</w:t>
      </w:r>
      <w:r w:rsidRPr="00C36BB7">
        <w:rPr>
          <w:rFonts w:ascii="Helvetica" w:hAnsi="Helvetica" w:cs="Segoe UI"/>
          <w:sz w:val="28"/>
          <w:szCs w:val="28"/>
        </w:rPr>
        <w:t xml:space="preserve">valuation, </w:t>
      </w:r>
      <w:r w:rsidR="00BA6E40">
        <w:rPr>
          <w:rFonts w:ascii="Helvetica" w:hAnsi="Helvetica" w:cs="Segoe UI"/>
          <w:sz w:val="28"/>
          <w:szCs w:val="28"/>
        </w:rPr>
        <w:t>c</w:t>
      </w:r>
      <w:r w:rsidRPr="00C36BB7">
        <w:rPr>
          <w:rFonts w:ascii="Helvetica" w:hAnsi="Helvetica" w:cs="Segoe UI"/>
          <w:sz w:val="28"/>
          <w:szCs w:val="28"/>
        </w:rPr>
        <w:t xml:space="preserve">urriculum </w:t>
      </w:r>
      <w:r w:rsidR="00BA6E40">
        <w:rPr>
          <w:rFonts w:ascii="Helvetica" w:hAnsi="Helvetica" w:cs="Segoe UI"/>
          <w:sz w:val="28"/>
          <w:szCs w:val="28"/>
        </w:rPr>
        <w:t>d</w:t>
      </w:r>
      <w:r w:rsidRPr="00C36BB7">
        <w:rPr>
          <w:rFonts w:ascii="Helvetica" w:hAnsi="Helvetica" w:cs="Segoe UI"/>
          <w:sz w:val="28"/>
          <w:szCs w:val="28"/>
        </w:rPr>
        <w:t xml:space="preserve">evelopment, and </w:t>
      </w:r>
      <w:r w:rsidR="00BA6E40">
        <w:rPr>
          <w:rFonts w:ascii="Helvetica" w:hAnsi="Helvetica" w:cs="Segoe UI"/>
          <w:sz w:val="28"/>
          <w:szCs w:val="28"/>
        </w:rPr>
        <w:t>p</w:t>
      </w:r>
      <w:r w:rsidRPr="00C36BB7">
        <w:rPr>
          <w:rFonts w:ascii="Helvetica" w:hAnsi="Helvetica" w:cs="Segoe UI"/>
          <w:sz w:val="28"/>
          <w:szCs w:val="28"/>
        </w:rPr>
        <w:t xml:space="preserve">ublic </w:t>
      </w:r>
      <w:r w:rsidR="00BA6E40">
        <w:rPr>
          <w:rFonts w:ascii="Helvetica" w:hAnsi="Helvetica" w:cs="Segoe UI"/>
          <w:sz w:val="28"/>
          <w:szCs w:val="28"/>
        </w:rPr>
        <w:t>s</w:t>
      </w:r>
      <w:r w:rsidRPr="00C36BB7">
        <w:rPr>
          <w:rFonts w:ascii="Helvetica" w:hAnsi="Helvetica" w:cs="Segoe UI"/>
          <w:sz w:val="28"/>
          <w:szCs w:val="28"/>
        </w:rPr>
        <w:t xml:space="preserve">peaking. </w:t>
      </w:r>
    </w:p>
    <w:p w:rsidR="00C36BB7" w:rsidRDefault="00C36BB7" w:rsidP="002A1F70">
      <w:pPr>
        <w:rPr>
          <w:rFonts w:ascii="Helvetica" w:hAnsi="Helvetica" w:cs="Segoe UI"/>
          <w:sz w:val="28"/>
          <w:szCs w:val="28"/>
        </w:rPr>
      </w:pPr>
    </w:p>
    <w:p w:rsidR="00C36BB7" w:rsidRDefault="00C36BB7" w:rsidP="002A1F70">
      <w:pPr>
        <w:rPr>
          <w:rFonts w:ascii="Helvetica" w:hAnsi="Helvetica" w:cs="Segoe UI"/>
          <w:sz w:val="28"/>
          <w:szCs w:val="28"/>
        </w:rPr>
      </w:pPr>
      <w:r w:rsidRPr="00CD2EA7">
        <w:rPr>
          <w:rFonts w:ascii="Helvetica" w:hAnsi="Helvetica" w:cs="Segoe UI"/>
          <w:b/>
          <w:bCs/>
          <w:sz w:val="28"/>
          <w:szCs w:val="28"/>
        </w:rPr>
        <w:t>John Collins</w:t>
      </w:r>
      <w:r>
        <w:rPr>
          <w:rFonts w:ascii="Helvetica" w:hAnsi="Helvetica" w:cs="Segoe UI"/>
          <w:sz w:val="28"/>
          <w:szCs w:val="28"/>
        </w:rPr>
        <w:t xml:space="preserve">, </w:t>
      </w:r>
      <w:r w:rsidR="00545CAC">
        <w:rPr>
          <w:rFonts w:ascii="Helvetica" w:hAnsi="Helvetica" w:cs="Segoe UI"/>
          <w:sz w:val="28"/>
          <w:szCs w:val="28"/>
        </w:rPr>
        <w:t xml:space="preserve">is the current </w:t>
      </w:r>
      <w:r>
        <w:rPr>
          <w:rFonts w:ascii="Helvetica" w:hAnsi="Helvetica" w:cs="Segoe UI"/>
          <w:sz w:val="28"/>
          <w:szCs w:val="28"/>
        </w:rPr>
        <w:t xml:space="preserve">Principal of McKinley Elementary School and </w:t>
      </w:r>
      <w:r w:rsidR="00E05A79">
        <w:rPr>
          <w:rFonts w:ascii="Helvetica" w:hAnsi="Helvetica" w:cs="Segoe UI"/>
          <w:sz w:val="28"/>
          <w:szCs w:val="28"/>
        </w:rPr>
        <w:t xml:space="preserve">previously </w:t>
      </w:r>
      <w:r w:rsidR="00545CAC">
        <w:rPr>
          <w:rFonts w:ascii="Helvetica" w:hAnsi="Helvetica" w:cs="Segoe UI"/>
          <w:sz w:val="28"/>
          <w:szCs w:val="28"/>
        </w:rPr>
        <w:t xml:space="preserve">was </w:t>
      </w:r>
      <w:r>
        <w:rPr>
          <w:rFonts w:ascii="Helvetica" w:hAnsi="Helvetica" w:cs="Segoe UI"/>
          <w:sz w:val="28"/>
          <w:szCs w:val="28"/>
        </w:rPr>
        <w:t>a special education teacher at West Contract Costa Unified School District.</w:t>
      </w:r>
    </w:p>
    <w:p w:rsidR="00C36BB7" w:rsidRDefault="00C36BB7" w:rsidP="002A1F70">
      <w:pPr>
        <w:rPr>
          <w:rFonts w:ascii="Helvetica" w:hAnsi="Helvetica" w:cs="Segoe UI"/>
          <w:sz w:val="28"/>
          <w:szCs w:val="28"/>
        </w:rPr>
      </w:pPr>
    </w:p>
    <w:p w:rsidR="00C36BB7" w:rsidRDefault="00BA6E40" w:rsidP="002A1F70">
      <w:pPr>
        <w:rPr>
          <w:rFonts w:ascii="Helvetica" w:hAnsi="Helvetica" w:cs="Segoe UI"/>
          <w:sz w:val="28"/>
          <w:szCs w:val="28"/>
        </w:rPr>
      </w:pPr>
      <w:r w:rsidRPr="00CD2EA7">
        <w:rPr>
          <w:rFonts w:ascii="Helvetica" w:hAnsi="Helvetica" w:cs="Segoe UI"/>
          <w:b/>
          <w:bCs/>
          <w:sz w:val="28"/>
          <w:szCs w:val="28"/>
        </w:rPr>
        <w:t>Terry Asten Bennett</w:t>
      </w:r>
      <w:r>
        <w:rPr>
          <w:rFonts w:ascii="Helvetica" w:hAnsi="Helvetica" w:cs="Segoe UI"/>
          <w:sz w:val="28"/>
          <w:szCs w:val="28"/>
        </w:rPr>
        <w:t xml:space="preserve">, President of Castro Merchants, was born and raised in the Castro. </w:t>
      </w:r>
      <w:r w:rsidR="00545CAC">
        <w:rPr>
          <w:rFonts w:ascii="Helvetica" w:hAnsi="Helvetica" w:cs="Segoe UI"/>
          <w:sz w:val="28"/>
          <w:szCs w:val="28"/>
        </w:rPr>
        <w:t>She</w:t>
      </w:r>
      <w:r>
        <w:rPr>
          <w:rFonts w:ascii="Helvetica" w:hAnsi="Helvetica" w:cs="Segoe UI"/>
          <w:sz w:val="28"/>
          <w:szCs w:val="28"/>
        </w:rPr>
        <w:t xml:space="preserve"> cares about our community</w:t>
      </w:r>
      <w:r w:rsidR="00545CAC">
        <w:rPr>
          <w:rFonts w:ascii="Helvetica" w:hAnsi="Helvetica" w:cs="Segoe UI"/>
          <w:sz w:val="28"/>
          <w:szCs w:val="28"/>
        </w:rPr>
        <w:t xml:space="preserve">, which </w:t>
      </w:r>
      <w:r>
        <w:rPr>
          <w:rFonts w:ascii="Helvetica" w:hAnsi="Helvetica" w:cs="Segoe UI"/>
          <w:sz w:val="28"/>
          <w:szCs w:val="28"/>
        </w:rPr>
        <w:t xml:space="preserve">guides her in running her business that we all know and love, Cliff’s Variety.  </w:t>
      </w:r>
    </w:p>
    <w:p w:rsidR="00BA6E40" w:rsidRDefault="00BA6E40" w:rsidP="002A1F70">
      <w:pPr>
        <w:rPr>
          <w:rFonts w:ascii="Helvetica" w:hAnsi="Helvetica" w:cs="Segoe UI"/>
          <w:sz w:val="28"/>
          <w:szCs w:val="28"/>
        </w:rPr>
      </w:pPr>
    </w:p>
    <w:p w:rsidR="00BA6E40" w:rsidRDefault="00BA6E40" w:rsidP="002A1F70">
      <w:pPr>
        <w:rPr>
          <w:rFonts w:ascii="Helvetica" w:hAnsi="Helvetica" w:cs="Segoe UI"/>
          <w:sz w:val="28"/>
          <w:szCs w:val="28"/>
        </w:rPr>
      </w:pPr>
      <w:r>
        <w:rPr>
          <w:rFonts w:ascii="Helvetica" w:hAnsi="Helvetica" w:cs="Segoe UI"/>
          <w:sz w:val="28"/>
          <w:szCs w:val="28"/>
        </w:rPr>
        <w:lastRenderedPageBreak/>
        <w:t>If you have any questions</w:t>
      </w:r>
      <w:r w:rsidR="00637518">
        <w:rPr>
          <w:rFonts w:ascii="Helvetica" w:hAnsi="Helvetica" w:cs="Segoe UI"/>
          <w:sz w:val="28"/>
          <w:szCs w:val="28"/>
        </w:rPr>
        <w:t xml:space="preserve"> or suggestions for speakers for upcoming meetings</w:t>
      </w:r>
      <w:r>
        <w:rPr>
          <w:rFonts w:ascii="Helvetica" w:hAnsi="Helvetica" w:cs="Segoe UI"/>
          <w:sz w:val="28"/>
          <w:szCs w:val="28"/>
        </w:rPr>
        <w:t xml:space="preserve">, </w:t>
      </w:r>
      <w:r w:rsidR="00637518">
        <w:rPr>
          <w:rFonts w:ascii="Helvetica" w:hAnsi="Helvetica" w:cs="Segoe UI"/>
          <w:sz w:val="28"/>
          <w:szCs w:val="28"/>
        </w:rPr>
        <w:t>let us know</w:t>
      </w:r>
      <w:r>
        <w:rPr>
          <w:rFonts w:ascii="Helvetica" w:hAnsi="Helvetica" w:cs="Segoe UI"/>
          <w:sz w:val="28"/>
          <w:szCs w:val="28"/>
        </w:rPr>
        <w:t xml:space="preserve"> at </w:t>
      </w:r>
      <w:hyperlink r:id="rId8" w:history="1">
        <w:r w:rsidRPr="009B5953">
          <w:rPr>
            <w:rStyle w:val="Hyperlink"/>
            <w:rFonts w:ascii="Helvetica" w:hAnsi="Helvetica" w:cs="Segoe UI"/>
            <w:sz w:val="28"/>
            <w:szCs w:val="28"/>
          </w:rPr>
          <w:t>info@corbettneighbors.com</w:t>
        </w:r>
      </w:hyperlink>
      <w:r>
        <w:rPr>
          <w:rFonts w:ascii="Helvetica" w:hAnsi="Helvetica" w:cs="Segoe UI"/>
          <w:sz w:val="28"/>
          <w:szCs w:val="28"/>
        </w:rPr>
        <w:t xml:space="preserve">.  </w:t>
      </w:r>
    </w:p>
    <w:p w:rsidR="00C36BB7" w:rsidRPr="00C36BB7" w:rsidRDefault="00C36BB7" w:rsidP="002A1F70">
      <w:pPr>
        <w:rPr>
          <w:rFonts w:ascii="Helvetica" w:hAnsi="Helvetica"/>
          <w:sz w:val="28"/>
          <w:szCs w:val="28"/>
        </w:rPr>
      </w:pPr>
    </w:p>
    <w:p w:rsidR="00C36BB7" w:rsidRDefault="00C36BB7" w:rsidP="002A1F70">
      <w:pPr>
        <w:rPr>
          <w:rFonts w:ascii="Helvetica" w:hAnsi="Helvetica"/>
          <w:b/>
          <w:bCs/>
          <w:sz w:val="32"/>
          <w:szCs w:val="32"/>
        </w:rPr>
      </w:pPr>
    </w:p>
    <w:p w:rsidR="002A1F70" w:rsidRPr="00257628" w:rsidRDefault="00257628" w:rsidP="002A1F70">
      <w:pPr>
        <w:rPr>
          <w:rFonts w:ascii="Helvetica" w:hAnsi="Helvetica"/>
          <w:b/>
          <w:bCs/>
          <w:sz w:val="32"/>
          <w:szCs w:val="32"/>
        </w:rPr>
      </w:pPr>
      <w:r w:rsidRPr="00257628">
        <w:rPr>
          <w:rFonts w:ascii="Helvetica" w:hAnsi="Helvetica"/>
          <w:b/>
          <w:bCs/>
          <w:sz w:val="32"/>
          <w:szCs w:val="32"/>
        </w:rPr>
        <w:t xml:space="preserve">CHN Updated </w:t>
      </w:r>
    </w:p>
    <w:p w:rsidR="00257628" w:rsidRDefault="00257628" w:rsidP="002A1F70">
      <w:pPr>
        <w:rPr>
          <w:rFonts w:ascii="Helvetica" w:hAnsi="Helvetica"/>
          <w:sz w:val="28"/>
          <w:szCs w:val="28"/>
        </w:rPr>
      </w:pPr>
      <w:r>
        <w:rPr>
          <w:rFonts w:ascii="Helvetica" w:hAnsi="Helvetica"/>
          <w:sz w:val="28"/>
          <w:szCs w:val="28"/>
        </w:rPr>
        <w:t>We have updated our masthead to recognize 20 years of serving our community.  A 20</w:t>
      </w:r>
      <w:r w:rsidRPr="00257628">
        <w:rPr>
          <w:rFonts w:ascii="Helvetica" w:hAnsi="Helvetica"/>
          <w:sz w:val="28"/>
          <w:szCs w:val="28"/>
          <w:vertAlign w:val="superscript"/>
        </w:rPr>
        <w:t>th</w:t>
      </w:r>
      <w:r>
        <w:rPr>
          <w:rFonts w:ascii="Helvetica" w:hAnsi="Helvetica"/>
          <w:sz w:val="28"/>
          <w:szCs w:val="28"/>
        </w:rPr>
        <w:t xml:space="preserve"> anniversary party is in the works.  </w:t>
      </w:r>
    </w:p>
    <w:p w:rsidR="00257628" w:rsidRDefault="00257628" w:rsidP="002A1F70">
      <w:pPr>
        <w:rPr>
          <w:rFonts w:ascii="Helvetica" w:hAnsi="Helvetica"/>
          <w:sz w:val="28"/>
          <w:szCs w:val="28"/>
        </w:rPr>
      </w:pPr>
    </w:p>
    <w:p w:rsidR="00257628" w:rsidRDefault="00257628" w:rsidP="002A1F70">
      <w:pPr>
        <w:rPr>
          <w:rFonts w:ascii="Helvetica" w:hAnsi="Helvetica"/>
          <w:sz w:val="28"/>
          <w:szCs w:val="28"/>
        </w:rPr>
      </w:pPr>
      <w:r>
        <w:rPr>
          <w:rFonts w:ascii="Helvetica" w:hAnsi="Helvetica"/>
          <w:sz w:val="28"/>
          <w:szCs w:val="28"/>
        </w:rPr>
        <w:t xml:space="preserve">In the </w:t>
      </w:r>
      <w:r w:rsidR="00A11744">
        <w:rPr>
          <w:rFonts w:ascii="Helvetica" w:hAnsi="Helvetica"/>
          <w:sz w:val="28"/>
          <w:szCs w:val="28"/>
        </w:rPr>
        <w:t xml:space="preserve">late </w:t>
      </w:r>
      <w:r>
        <w:rPr>
          <w:rFonts w:ascii="Helvetica" w:hAnsi="Helvetica"/>
          <w:sz w:val="28"/>
          <w:szCs w:val="28"/>
        </w:rPr>
        <w:t xml:space="preserve">1960s or early 1970s, Mae Silver, </w:t>
      </w:r>
      <w:hyperlink r:id="rId9" w:history="1">
        <w:r w:rsidR="00414A58" w:rsidRPr="00414A58">
          <w:rPr>
            <w:rStyle w:val="Hyperlink"/>
            <w:rFonts w:ascii="Helvetica" w:hAnsi="Helvetica"/>
            <w:sz w:val="28"/>
            <w:szCs w:val="28"/>
          </w:rPr>
          <w:t>historia</w:t>
        </w:r>
        <w:r w:rsidR="00414A58" w:rsidRPr="00414A58">
          <w:rPr>
            <w:rStyle w:val="Hyperlink"/>
            <w:rFonts w:ascii="Helvetica" w:hAnsi="Helvetica"/>
            <w:sz w:val="28"/>
            <w:szCs w:val="28"/>
          </w:rPr>
          <w:t>n</w:t>
        </w:r>
        <w:r w:rsidR="00414A58" w:rsidRPr="00414A58">
          <w:rPr>
            <w:rStyle w:val="Hyperlink"/>
            <w:rFonts w:ascii="Helvetica" w:hAnsi="Helvetica"/>
            <w:sz w:val="28"/>
            <w:szCs w:val="28"/>
          </w:rPr>
          <w:t xml:space="preserve"> and author</w:t>
        </w:r>
      </w:hyperlink>
      <w:r w:rsidR="00414A58">
        <w:rPr>
          <w:rFonts w:ascii="Helvetica" w:hAnsi="Helvetica"/>
          <w:sz w:val="28"/>
          <w:szCs w:val="28"/>
        </w:rPr>
        <w:t xml:space="preserve">, </w:t>
      </w:r>
      <w:r>
        <w:rPr>
          <w:rFonts w:ascii="Helvetica" w:hAnsi="Helvetica"/>
          <w:sz w:val="28"/>
          <w:szCs w:val="28"/>
        </w:rPr>
        <w:t>founded Twin Peaks</w:t>
      </w:r>
      <w:r w:rsidR="00A36577">
        <w:rPr>
          <w:rFonts w:ascii="Helvetica" w:hAnsi="Helvetica"/>
          <w:sz w:val="28"/>
          <w:szCs w:val="28"/>
        </w:rPr>
        <w:t xml:space="preserve"> East </w:t>
      </w:r>
      <w:r>
        <w:rPr>
          <w:rFonts w:ascii="Helvetica" w:hAnsi="Helvetica"/>
          <w:sz w:val="28"/>
          <w:szCs w:val="28"/>
        </w:rPr>
        <w:t>Neighborhood Association</w:t>
      </w:r>
      <w:r w:rsidR="00637518">
        <w:rPr>
          <w:rFonts w:ascii="Helvetica" w:hAnsi="Helvetica"/>
          <w:sz w:val="28"/>
          <w:szCs w:val="28"/>
        </w:rPr>
        <w:t xml:space="preserve"> (TPENA)</w:t>
      </w:r>
      <w:r w:rsidR="00414A58">
        <w:rPr>
          <w:rFonts w:ascii="Helvetica" w:hAnsi="Helvetica"/>
          <w:sz w:val="28"/>
          <w:szCs w:val="28"/>
        </w:rPr>
        <w:t xml:space="preserve">, </w:t>
      </w:r>
      <w:r>
        <w:rPr>
          <w:rFonts w:ascii="Helvetica" w:hAnsi="Helvetica"/>
          <w:sz w:val="28"/>
          <w:szCs w:val="28"/>
        </w:rPr>
        <w:t xml:space="preserve">which covered </w:t>
      </w:r>
      <w:r w:rsidR="00A36577">
        <w:rPr>
          <w:rFonts w:ascii="Helvetica" w:hAnsi="Helvetica"/>
          <w:sz w:val="28"/>
          <w:szCs w:val="28"/>
        </w:rPr>
        <w:t>a</w:t>
      </w:r>
      <w:r w:rsidR="001C612E">
        <w:rPr>
          <w:rFonts w:ascii="Helvetica" w:hAnsi="Helvetica"/>
          <w:sz w:val="28"/>
          <w:szCs w:val="28"/>
        </w:rPr>
        <w:t>pproximately</w:t>
      </w:r>
      <w:r w:rsidR="00A36577">
        <w:rPr>
          <w:rFonts w:ascii="Helvetica" w:hAnsi="Helvetica"/>
          <w:sz w:val="28"/>
          <w:szCs w:val="28"/>
        </w:rPr>
        <w:t xml:space="preserve"> the same</w:t>
      </w:r>
      <w:r>
        <w:rPr>
          <w:rFonts w:ascii="Helvetica" w:hAnsi="Helvetica"/>
          <w:sz w:val="28"/>
          <w:szCs w:val="28"/>
        </w:rPr>
        <w:t xml:space="preserve"> boundaries as CHN today</w:t>
      </w:r>
      <w:r w:rsidR="00414A58">
        <w:rPr>
          <w:rFonts w:ascii="Helvetica" w:hAnsi="Helvetica"/>
          <w:sz w:val="28"/>
          <w:szCs w:val="28"/>
        </w:rPr>
        <w:t xml:space="preserve">. </w:t>
      </w:r>
      <w:r>
        <w:rPr>
          <w:rFonts w:ascii="Helvetica" w:hAnsi="Helvetica"/>
          <w:sz w:val="28"/>
          <w:szCs w:val="28"/>
        </w:rPr>
        <w:t>T</w:t>
      </w:r>
      <w:r w:rsidR="00637518">
        <w:rPr>
          <w:rFonts w:ascii="Helvetica" w:hAnsi="Helvetica"/>
          <w:sz w:val="28"/>
          <w:szCs w:val="28"/>
        </w:rPr>
        <w:t>P</w:t>
      </w:r>
      <w:r>
        <w:rPr>
          <w:rFonts w:ascii="Helvetica" w:hAnsi="Helvetica"/>
          <w:sz w:val="28"/>
          <w:szCs w:val="28"/>
        </w:rPr>
        <w:t>ENA was responsible for the first street trees (Chinese elms)</w:t>
      </w:r>
      <w:r w:rsidR="007553AC">
        <w:rPr>
          <w:rFonts w:ascii="Helvetica" w:hAnsi="Helvetica"/>
          <w:sz w:val="28"/>
          <w:szCs w:val="28"/>
        </w:rPr>
        <w:t>,</w:t>
      </w:r>
      <w:r>
        <w:rPr>
          <w:rFonts w:ascii="Helvetica" w:hAnsi="Helvetica"/>
          <w:sz w:val="28"/>
          <w:szCs w:val="28"/>
        </w:rPr>
        <w:t xml:space="preserve"> </w:t>
      </w:r>
      <w:r w:rsidR="00F47EE3">
        <w:rPr>
          <w:rFonts w:ascii="Helvetica" w:hAnsi="Helvetica"/>
          <w:sz w:val="28"/>
          <w:szCs w:val="28"/>
        </w:rPr>
        <w:t xml:space="preserve">restricting Corbett Avenue from Twin Peaks tourist buses and large passenger vans, </w:t>
      </w:r>
      <w:r>
        <w:rPr>
          <w:rFonts w:ascii="Helvetica" w:hAnsi="Helvetica"/>
          <w:sz w:val="28"/>
          <w:szCs w:val="28"/>
        </w:rPr>
        <w:t>the petition for undergrounding utilities/removal of telephone poles, and maintaining our parks.</w:t>
      </w:r>
    </w:p>
    <w:p w:rsidR="00CD2EA7" w:rsidRDefault="00CD2EA7" w:rsidP="002A1F70">
      <w:pPr>
        <w:rPr>
          <w:rFonts w:ascii="Helvetica" w:hAnsi="Helvetica"/>
          <w:sz w:val="28"/>
          <w:szCs w:val="28"/>
        </w:rPr>
      </w:pPr>
    </w:p>
    <w:p w:rsidR="0040594E" w:rsidRDefault="0040594E" w:rsidP="0040594E">
      <w:pPr>
        <w:jc w:val="center"/>
        <w:rPr>
          <w:rFonts w:ascii="Helvetica" w:hAnsi="Helvetica"/>
          <w:sz w:val="28"/>
          <w:szCs w:val="28"/>
        </w:rPr>
      </w:pPr>
      <w:r>
        <w:rPr>
          <w:rFonts w:ascii="Helvetica" w:hAnsi="Helvetica"/>
          <w:noProof/>
          <w:sz w:val="28"/>
          <w:szCs w:val="28"/>
        </w:rPr>
        <w:drawing>
          <wp:inline distT="0" distB="0" distL="0" distR="0">
            <wp:extent cx="3283527" cy="2462645"/>
            <wp:effectExtent l="0" t="0" r="6350" b="1270"/>
            <wp:docPr id="959638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38305" name="Picture 959638305"/>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3328100" cy="2496075"/>
                    </a:xfrm>
                    <a:prstGeom prst="rect">
                      <a:avLst/>
                    </a:prstGeom>
                  </pic:spPr>
                </pic:pic>
              </a:graphicData>
            </a:graphic>
          </wp:inline>
        </w:drawing>
      </w:r>
    </w:p>
    <w:p w:rsidR="0040594E" w:rsidRPr="0040594E" w:rsidRDefault="0040594E" w:rsidP="0040594E">
      <w:pPr>
        <w:jc w:val="center"/>
        <w:rPr>
          <w:rFonts w:ascii="Helvetica" w:hAnsi="Helvetica"/>
          <w:sz w:val="16"/>
          <w:szCs w:val="16"/>
        </w:rPr>
      </w:pPr>
      <w:r>
        <w:rPr>
          <w:rFonts w:ascii="Helvetica" w:hAnsi="Helvetica"/>
          <w:sz w:val="16"/>
          <w:szCs w:val="16"/>
        </w:rPr>
        <w:t xml:space="preserve">The last of the </w:t>
      </w:r>
      <w:r w:rsidR="007B7AC4">
        <w:rPr>
          <w:rFonts w:ascii="Helvetica" w:hAnsi="Helvetica"/>
          <w:sz w:val="16"/>
          <w:szCs w:val="16"/>
        </w:rPr>
        <w:t xml:space="preserve">Mars Street </w:t>
      </w:r>
      <w:r>
        <w:rPr>
          <w:rFonts w:ascii="Helvetica" w:hAnsi="Helvetica"/>
          <w:sz w:val="16"/>
          <w:szCs w:val="16"/>
        </w:rPr>
        <w:t>telephone poles, 2008</w:t>
      </w:r>
    </w:p>
    <w:p w:rsidR="00257628" w:rsidRDefault="00257628" w:rsidP="002A1F70">
      <w:pPr>
        <w:rPr>
          <w:rFonts w:ascii="Helvetica" w:hAnsi="Helvetica"/>
          <w:sz w:val="28"/>
          <w:szCs w:val="28"/>
        </w:rPr>
      </w:pPr>
    </w:p>
    <w:p w:rsidR="00257628" w:rsidRDefault="00257628" w:rsidP="002A1F70">
      <w:pPr>
        <w:rPr>
          <w:rFonts w:ascii="Helvetica" w:hAnsi="Helvetica"/>
          <w:sz w:val="28"/>
          <w:szCs w:val="28"/>
        </w:rPr>
      </w:pPr>
      <w:r>
        <w:rPr>
          <w:rFonts w:ascii="Helvetica" w:hAnsi="Helvetica"/>
          <w:sz w:val="28"/>
          <w:szCs w:val="28"/>
        </w:rPr>
        <w:t>T</w:t>
      </w:r>
      <w:r w:rsidR="00D90004">
        <w:rPr>
          <w:rFonts w:ascii="Helvetica" w:hAnsi="Helvetica"/>
          <w:sz w:val="28"/>
          <w:szCs w:val="28"/>
        </w:rPr>
        <w:t>P</w:t>
      </w:r>
      <w:r>
        <w:rPr>
          <w:rFonts w:ascii="Helvetica" w:hAnsi="Helvetica"/>
          <w:sz w:val="28"/>
          <w:szCs w:val="28"/>
        </w:rPr>
        <w:t>ENA came to an end about 2000 and then it was revived in 2004 by Gary Weiss</w:t>
      </w:r>
      <w:r w:rsidR="0040594E">
        <w:rPr>
          <w:rFonts w:ascii="Helvetica" w:hAnsi="Helvetica"/>
          <w:sz w:val="28"/>
          <w:szCs w:val="28"/>
        </w:rPr>
        <w:t>, and renamed, Corbett Heights Neighbors.</w:t>
      </w:r>
      <w:r>
        <w:rPr>
          <w:rFonts w:ascii="Helvetica" w:hAnsi="Helvetica"/>
          <w:sz w:val="28"/>
          <w:szCs w:val="28"/>
        </w:rPr>
        <w:t xml:space="preserve">  2024 will be the 20</w:t>
      </w:r>
      <w:r w:rsidRPr="00257628">
        <w:rPr>
          <w:rFonts w:ascii="Helvetica" w:hAnsi="Helvetica"/>
          <w:sz w:val="28"/>
          <w:szCs w:val="28"/>
          <w:vertAlign w:val="superscript"/>
        </w:rPr>
        <w:t>th</w:t>
      </w:r>
      <w:r>
        <w:rPr>
          <w:rFonts w:ascii="Helvetica" w:hAnsi="Helvetica"/>
          <w:sz w:val="28"/>
          <w:szCs w:val="28"/>
        </w:rPr>
        <w:t xml:space="preserve"> year of CHN.  Notable achievements of CHN over the 20 years include saving the SLOPE Community Garden from development, completion of the undergrounding program in 2009</w:t>
      </w:r>
      <w:r w:rsidR="00637518">
        <w:rPr>
          <w:rFonts w:ascii="Helvetica" w:hAnsi="Helvetica"/>
          <w:sz w:val="28"/>
          <w:szCs w:val="28"/>
        </w:rPr>
        <w:t>—a 30 year effort</w:t>
      </w:r>
      <w:r>
        <w:rPr>
          <w:rFonts w:ascii="Helvetica" w:hAnsi="Helvetica"/>
          <w:sz w:val="28"/>
          <w:szCs w:val="28"/>
        </w:rPr>
        <w:t xml:space="preserve">, maintaining the street parks </w:t>
      </w:r>
      <w:r w:rsidR="00F54D57">
        <w:rPr>
          <w:rFonts w:ascii="Helvetica" w:hAnsi="Helvetica"/>
          <w:sz w:val="28"/>
          <w:szCs w:val="28"/>
        </w:rPr>
        <w:t xml:space="preserve">continuously </w:t>
      </w:r>
      <w:r>
        <w:rPr>
          <w:rFonts w:ascii="Helvetica" w:hAnsi="Helvetica"/>
          <w:sz w:val="28"/>
          <w:szCs w:val="28"/>
        </w:rPr>
        <w:t xml:space="preserve">over </w:t>
      </w:r>
      <w:r w:rsidR="00F54D57">
        <w:rPr>
          <w:rFonts w:ascii="Helvetica" w:hAnsi="Helvetica"/>
          <w:sz w:val="28"/>
          <w:szCs w:val="28"/>
        </w:rPr>
        <w:t>the decades</w:t>
      </w:r>
      <w:r w:rsidR="00A36577">
        <w:rPr>
          <w:rFonts w:ascii="Helvetica" w:hAnsi="Helvetica"/>
          <w:sz w:val="28"/>
          <w:szCs w:val="28"/>
        </w:rPr>
        <w:t xml:space="preserve">, the completion of the </w:t>
      </w:r>
      <w:r w:rsidR="00A36577" w:rsidRPr="00A36577">
        <w:rPr>
          <w:rFonts w:ascii="Helvetica" w:hAnsi="Helvetica"/>
          <w:i/>
          <w:iCs/>
          <w:sz w:val="28"/>
          <w:szCs w:val="28"/>
        </w:rPr>
        <w:t>Corbett Heights Context Statement</w:t>
      </w:r>
      <w:r w:rsidR="00A36577">
        <w:rPr>
          <w:rFonts w:ascii="Helvetica" w:hAnsi="Helvetica"/>
          <w:sz w:val="28"/>
          <w:szCs w:val="28"/>
        </w:rPr>
        <w:t xml:space="preserve"> in 2017</w:t>
      </w:r>
      <w:r w:rsidR="00917CDE">
        <w:rPr>
          <w:rFonts w:ascii="Helvetica" w:hAnsi="Helvetica"/>
          <w:sz w:val="28"/>
          <w:szCs w:val="28"/>
        </w:rPr>
        <w:t xml:space="preserve">, and </w:t>
      </w:r>
      <w:r w:rsidR="00C13073">
        <w:rPr>
          <w:rFonts w:ascii="Helvetica" w:hAnsi="Helvetica"/>
          <w:sz w:val="28"/>
          <w:szCs w:val="28"/>
        </w:rPr>
        <w:t xml:space="preserve">the </w:t>
      </w:r>
      <w:r w:rsidR="00917CDE">
        <w:rPr>
          <w:rFonts w:ascii="Helvetica" w:hAnsi="Helvetica"/>
          <w:sz w:val="28"/>
          <w:szCs w:val="28"/>
        </w:rPr>
        <w:t xml:space="preserve">recent </w:t>
      </w:r>
      <w:r w:rsidR="004924EB">
        <w:rPr>
          <w:rFonts w:ascii="Helvetica" w:hAnsi="Helvetica"/>
          <w:sz w:val="28"/>
          <w:szCs w:val="28"/>
        </w:rPr>
        <w:t>m</w:t>
      </w:r>
      <w:r w:rsidR="00917CDE">
        <w:rPr>
          <w:rFonts w:ascii="Helvetica" w:hAnsi="Helvetica"/>
          <w:sz w:val="28"/>
          <w:szCs w:val="28"/>
        </w:rPr>
        <w:t xml:space="preserve">akeover of Al’s and Merritt/Danvers Parks.  </w:t>
      </w:r>
    </w:p>
    <w:p w:rsidR="00CD2EA7" w:rsidRDefault="00CD2EA7" w:rsidP="002A1F70">
      <w:pPr>
        <w:rPr>
          <w:rFonts w:ascii="Helvetica" w:hAnsi="Helvetica"/>
          <w:sz w:val="28"/>
          <w:szCs w:val="28"/>
        </w:rPr>
      </w:pPr>
    </w:p>
    <w:p w:rsidR="0040594E" w:rsidRDefault="00E63C47" w:rsidP="00E63C47">
      <w:pPr>
        <w:jc w:val="center"/>
        <w:rPr>
          <w:rFonts w:ascii="Helvetica" w:hAnsi="Helvetica"/>
          <w:sz w:val="28"/>
          <w:szCs w:val="28"/>
        </w:rPr>
      </w:pPr>
      <w:r>
        <w:rPr>
          <w:rFonts w:ascii="Helvetica" w:hAnsi="Helvetica"/>
          <w:noProof/>
          <w:sz w:val="28"/>
          <w:szCs w:val="28"/>
        </w:rPr>
        <w:lastRenderedPageBreak/>
        <w:drawing>
          <wp:inline distT="0" distB="0" distL="0" distR="0">
            <wp:extent cx="3710473" cy="1937295"/>
            <wp:effectExtent l="0" t="0" r="0" b="6350"/>
            <wp:docPr id="136749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9499" name="Picture 1367494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4515" cy="1970732"/>
                    </a:xfrm>
                    <a:prstGeom prst="rect">
                      <a:avLst/>
                    </a:prstGeom>
                  </pic:spPr>
                </pic:pic>
              </a:graphicData>
            </a:graphic>
          </wp:inline>
        </w:drawing>
      </w:r>
    </w:p>
    <w:p w:rsidR="00E63C47" w:rsidRDefault="00A77077" w:rsidP="00E63C47">
      <w:pPr>
        <w:jc w:val="center"/>
        <w:rPr>
          <w:rFonts w:ascii="Helvetica" w:hAnsi="Helvetica"/>
          <w:sz w:val="16"/>
          <w:szCs w:val="16"/>
        </w:rPr>
      </w:pPr>
      <w:r>
        <w:rPr>
          <w:rFonts w:ascii="Helvetica" w:hAnsi="Helvetica"/>
          <w:sz w:val="16"/>
          <w:szCs w:val="16"/>
        </w:rPr>
        <w:t>Maintained by Friends of the Slope</w:t>
      </w:r>
    </w:p>
    <w:p w:rsidR="00A77077" w:rsidRPr="00A77077" w:rsidRDefault="00A77077" w:rsidP="00E63C47">
      <w:pPr>
        <w:jc w:val="center"/>
        <w:rPr>
          <w:rFonts w:ascii="Helvetica" w:hAnsi="Helvetica"/>
          <w:sz w:val="16"/>
          <w:szCs w:val="16"/>
        </w:rPr>
      </w:pPr>
    </w:p>
    <w:p w:rsidR="0040594E" w:rsidRDefault="0040594E" w:rsidP="0040594E">
      <w:pPr>
        <w:jc w:val="center"/>
        <w:rPr>
          <w:rFonts w:ascii="Helvetica" w:hAnsi="Helvetica"/>
          <w:sz w:val="28"/>
          <w:szCs w:val="28"/>
        </w:rPr>
      </w:pPr>
      <w:r>
        <w:rPr>
          <w:rFonts w:ascii="Helvetica" w:hAnsi="Helvetica"/>
          <w:noProof/>
          <w:sz w:val="28"/>
          <w:szCs w:val="28"/>
        </w:rPr>
        <w:drawing>
          <wp:inline distT="0" distB="0" distL="0" distR="0">
            <wp:extent cx="4271299" cy="2696485"/>
            <wp:effectExtent l="0" t="0" r="0" b="0"/>
            <wp:docPr id="650639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39724" name="Picture 6506397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6442" cy="2743923"/>
                    </a:xfrm>
                    <a:prstGeom prst="rect">
                      <a:avLst/>
                    </a:prstGeom>
                  </pic:spPr>
                </pic:pic>
              </a:graphicData>
            </a:graphic>
          </wp:inline>
        </w:drawing>
      </w:r>
    </w:p>
    <w:p w:rsidR="00A11744" w:rsidRDefault="00C13073" w:rsidP="00C13073">
      <w:pPr>
        <w:jc w:val="center"/>
        <w:rPr>
          <w:rFonts w:ascii="Helvetica" w:hAnsi="Helvetica"/>
          <w:sz w:val="16"/>
          <w:szCs w:val="16"/>
        </w:rPr>
      </w:pPr>
      <w:r>
        <w:rPr>
          <w:rFonts w:ascii="Helvetica" w:hAnsi="Helvetica"/>
          <w:sz w:val="16"/>
          <w:szCs w:val="16"/>
        </w:rPr>
        <w:t xml:space="preserve">This book is available </w:t>
      </w:r>
      <w:r w:rsidR="00F54D57">
        <w:rPr>
          <w:rFonts w:ascii="Helvetica" w:hAnsi="Helvetica"/>
          <w:sz w:val="16"/>
          <w:szCs w:val="16"/>
        </w:rPr>
        <w:t xml:space="preserve">at </w:t>
      </w:r>
      <w:hyperlink r:id="rId13" w:anchor="!/donation/checkout" w:history="1">
        <w:r w:rsidR="00F54D57" w:rsidRPr="00F54D57">
          <w:rPr>
            <w:rStyle w:val="Hyperlink"/>
            <w:rFonts w:ascii="Helvetica" w:hAnsi="Helvetica"/>
            <w:sz w:val="16"/>
            <w:szCs w:val="16"/>
          </w:rPr>
          <w:t>Purchase Context Statement</w:t>
        </w:r>
      </w:hyperlink>
      <w:r w:rsidR="00F54D57">
        <w:rPr>
          <w:rFonts w:ascii="Helvetica" w:hAnsi="Helvetica"/>
          <w:sz w:val="16"/>
          <w:szCs w:val="16"/>
        </w:rPr>
        <w:t xml:space="preserve"> </w:t>
      </w:r>
    </w:p>
    <w:p w:rsidR="00E63C47" w:rsidRDefault="00E63C47" w:rsidP="00C13073">
      <w:pPr>
        <w:jc w:val="center"/>
        <w:rPr>
          <w:rFonts w:ascii="Helvetica" w:hAnsi="Helvetica"/>
          <w:sz w:val="16"/>
          <w:szCs w:val="16"/>
        </w:rPr>
      </w:pPr>
    </w:p>
    <w:p w:rsidR="00E63C47" w:rsidRDefault="00E63C47" w:rsidP="00C13073">
      <w:pPr>
        <w:jc w:val="center"/>
        <w:rPr>
          <w:rFonts w:ascii="Helvetica" w:hAnsi="Helvetica"/>
          <w:sz w:val="16"/>
          <w:szCs w:val="16"/>
        </w:rPr>
      </w:pPr>
    </w:p>
    <w:p w:rsidR="00C13073" w:rsidRPr="00C13073" w:rsidRDefault="00C13073" w:rsidP="00C13073">
      <w:pPr>
        <w:jc w:val="center"/>
        <w:rPr>
          <w:rFonts w:ascii="Helvetica" w:hAnsi="Helvetica"/>
          <w:sz w:val="16"/>
          <w:szCs w:val="16"/>
        </w:rPr>
      </w:pPr>
    </w:p>
    <w:p w:rsidR="0074159E" w:rsidRDefault="00A11744" w:rsidP="002A1F70">
      <w:pPr>
        <w:rPr>
          <w:rFonts w:ascii="Helvetica" w:eastAsia="Times New Roman" w:hAnsi="Helvetica" w:cs="Times New Roman"/>
          <w:color w:val="000000" w:themeColor="text1"/>
          <w:spacing w:val="5"/>
          <w:kern w:val="0"/>
          <w:sz w:val="28"/>
          <w:szCs w:val="28"/>
          <w14:ligatures w14:val="none"/>
        </w:rPr>
      </w:pPr>
      <w:r w:rsidRPr="00A11744">
        <w:rPr>
          <w:rFonts w:ascii="Times New Roman" w:eastAsia="Times New Roman" w:hAnsi="Times New Roman" w:cs="Times New Roman"/>
          <w:color w:val="626262"/>
          <w:spacing w:val="5"/>
          <w:kern w:val="0"/>
          <w:sz w:val="27"/>
          <w:szCs w:val="27"/>
          <w:shd w:val="clear" w:color="auto" w:fill="FFFFFF"/>
          <w14:ligatures w14:val="none"/>
        </w:rPr>
        <w:t>​</w:t>
      </w:r>
      <w:r w:rsidR="00A36577">
        <w:rPr>
          <w:rFonts w:ascii="Helvetica" w:eastAsia="Times New Roman" w:hAnsi="Helvetica" w:cs="Times New Roman"/>
          <w:color w:val="000000" w:themeColor="text1"/>
          <w:spacing w:val="5"/>
          <w:kern w:val="0"/>
          <w:sz w:val="28"/>
          <w:szCs w:val="28"/>
          <w:shd w:val="clear" w:color="auto" w:fill="FFFFFF"/>
          <w14:ligatures w14:val="none"/>
        </w:rPr>
        <w:t xml:space="preserve">The </w:t>
      </w:r>
      <w:r w:rsidRPr="00A11744">
        <w:rPr>
          <w:rFonts w:ascii="Helvetica" w:eastAsia="Times New Roman" w:hAnsi="Helvetica" w:cs="Times New Roman"/>
          <w:color w:val="000000" w:themeColor="text1"/>
          <w:spacing w:val="5"/>
          <w:kern w:val="0"/>
          <w:sz w:val="28"/>
          <w:szCs w:val="28"/>
          <w:shd w:val="clear" w:color="auto" w:fill="FFFFFF"/>
          <w14:ligatures w14:val="none"/>
        </w:rPr>
        <w:t xml:space="preserve">goals </w:t>
      </w:r>
      <w:r w:rsidR="00A36577">
        <w:rPr>
          <w:rFonts w:ascii="Helvetica" w:eastAsia="Times New Roman" w:hAnsi="Helvetica" w:cs="Times New Roman"/>
          <w:color w:val="000000" w:themeColor="text1"/>
          <w:spacing w:val="5"/>
          <w:kern w:val="0"/>
          <w:sz w:val="28"/>
          <w:szCs w:val="28"/>
          <w:shd w:val="clear" w:color="auto" w:fill="FFFFFF"/>
          <w14:ligatures w14:val="none"/>
        </w:rPr>
        <w:t xml:space="preserve">of CHN </w:t>
      </w:r>
      <w:r w:rsidRPr="00A11744">
        <w:rPr>
          <w:rFonts w:ascii="Helvetica" w:eastAsia="Times New Roman" w:hAnsi="Helvetica" w:cs="Times New Roman"/>
          <w:color w:val="000000" w:themeColor="text1"/>
          <w:spacing w:val="5"/>
          <w:kern w:val="0"/>
          <w:sz w:val="28"/>
          <w:szCs w:val="28"/>
          <w:shd w:val="clear" w:color="auto" w:fill="FFFFFF"/>
          <w14:ligatures w14:val="none"/>
        </w:rPr>
        <w:t>are to maintain and enhance the character of our neighborhood, particularly by maintaining our small parks, working with elected and appointed officials, and advocating for the betterment of the neighborhood. Specifically:</w:t>
      </w:r>
      <w:r>
        <w:rPr>
          <w:rFonts w:ascii="Helvetica" w:eastAsia="Times New Roman" w:hAnsi="Helvetica" w:cs="Times New Roman"/>
          <w:color w:val="000000" w:themeColor="text1"/>
          <w:kern w:val="0"/>
          <w:sz w:val="28"/>
          <w:szCs w:val="28"/>
          <w14:ligatures w14:val="none"/>
        </w:rPr>
        <w:t xml:space="preserve"> to </w:t>
      </w:r>
      <w:r>
        <w:rPr>
          <w:rFonts w:ascii="Helvetica" w:eastAsia="Times New Roman" w:hAnsi="Helvetica" w:cs="Times New Roman"/>
          <w:color w:val="000000" w:themeColor="text1"/>
          <w:spacing w:val="5"/>
          <w:kern w:val="0"/>
          <w:sz w:val="28"/>
          <w:szCs w:val="28"/>
          <w14:ligatures w14:val="none"/>
        </w:rPr>
        <w:t>b</w:t>
      </w:r>
      <w:r w:rsidRPr="00A11744">
        <w:rPr>
          <w:rFonts w:ascii="Helvetica" w:eastAsia="Times New Roman" w:hAnsi="Helvetica" w:cs="Times New Roman"/>
          <w:color w:val="000000" w:themeColor="text1"/>
          <w:spacing w:val="5"/>
          <w:kern w:val="0"/>
          <w:sz w:val="28"/>
          <w:szCs w:val="28"/>
          <w14:ligatures w14:val="none"/>
        </w:rPr>
        <w:t>eautify, maintain, and improve the character of the neighborhood</w:t>
      </w:r>
      <w:r>
        <w:rPr>
          <w:rFonts w:ascii="Helvetica" w:eastAsia="Times New Roman" w:hAnsi="Helvetica" w:cs="Times New Roman"/>
          <w:color w:val="000000" w:themeColor="text1"/>
          <w:spacing w:val="5"/>
          <w:kern w:val="0"/>
          <w:sz w:val="28"/>
          <w:szCs w:val="28"/>
          <w14:ligatures w14:val="none"/>
        </w:rPr>
        <w:t>; p</w:t>
      </w:r>
      <w:r w:rsidRPr="00A11744">
        <w:rPr>
          <w:rFonts w:ascii="Helvetica" w:eastAsia="Times New Roman" w:hAnsi="Helvetica" w:cs="Times New Roman"/>
          <w:color w:val="000000" w:themeColor="text1"/>
          <w:spacing w:val="5"/>
          <w:kern w:val="0"/>
          <w:sz w:val="28"/>
          <w:szCs w:val="28"/>
          <w14:ligatures w14:val="none"/>
        </w:rPr>
        <w:t>rotect historic architectural resources</w:t>
      </w:r>
      <w:r>
        <w:rPr>
          <w:rFonts w:ascii="Helvetica" w:eastAsia="Times New Roman" w:hAnsi="Helvetica" w:cs="Times New Roman"/>
          <w:color w:val="000000" w:themeColor="text1"/>
          <w:kern w:val="0"/>
          <w:sz w:val="28"/>
          <w:szCs w:val="28"/>
          <w14:ligatures w14:val="none"/>
        </w:rPr>
        <w:t xml:space="preserve">; </w:t>
      </w:r>
      <w:r>
        <w:rPr>
          <w:rFonts w:ascii="Helvetica" w:eastAsia="Times New Roman" w:hAnsi="Helvetica" w:cs="Times New Roman"/>
          <w:color w:val="000000" w:themeColor="text1"/>
          <w:spacing w:val="5"/>
          <w:kern w:val="0"/>
          <w:sz w:val="28"/>
          <w:szCs w:val="28"/>
          <w14:ligatures w14:val="none"/>
        </w:rPr>
        <w:t>e</w:t>
      </w:r>
      <w:r w:rsidRPr="00A11744">
        <w:rPr>
          <w:rFonts w:ascii="Helvetica" w:eastAsia="Times New Roman" w:hAnsi="Helvetica" w:cs="Times New Roman"/>
          <w:color w:val="000000" w:themeColor="text1"/>
          <w:spacing w:val="5"/>
          <w:kern w:val="0"/>
          <w:sz w:val="28"/>
          <w:szCs w:val="28"/>
          <w14:ligatures w14:val="none"/>
        </w:rPr>
        <w:t>nsure that new construction and development is compatible with the</w:t>
      </w:r>
      <w:r>
        <w:rPr>
          <w:rFonts w:ascii="Helvetica" w:eastAsia="Times New Roman" w:hAnsi="Helvetica" w:cs="Times New Roman"/>
          <w:color w:val="000000" w:themeColor="text1"/>
          <w:spacing w:val="5"/>
          <w:kern w:val="0"/>
          <w:sz w:val="28"/>
          <w:szCs w:val="28"/>
          <w14:ligatures w14:val="none"/>
        </w:rPr>
        <w:t xml:space="preserve"> </w:t>
      </w:r>
      <w:r w:rsidRPr="00A11744">
        <w:rPr>
          <w:rFonts w:ascii="Helvetica" w:eastAsia="Times New Roman" w:hAnsi="Helvetica" w:cs="Times New Roman"/>
          <w:color w:val="000000" w:themeColor="text1"/>
          <w:spacing w:val="5"/>
          <w:kern w:val="0"/>
          <w:sz w:val="28"/>
          <w:szCs w:val="28"/>
          <w14:ligatures w14:val="none"/>
        </w:rPr>
        <w:t>neighborhood</w:t>
      </w:r>
      <w:r>
        <w:rPr>
          <w:rFonts w:ascii="Helvetica" w:eastAsia="Times New Roman" w:hAnsi="Helvetica" w:cs="Times New Roman"/>
          <w:color w:val="000000" w:themeColor="text1"/>
          <w:spacing w:val="5"/>
          <w:kern w:val="0"/>
          <w:sz w:val="28"/>
          <w:szCs w:val="28"/>
          <w14:ligatures w14:val="none"/>
        </w:rPr>
        <w:t xml:space="preserve">; </w:t>
      </w:r>
      <w:r>
        <w:rPr>
          <w:rFonts w:ascii="Helvetica" w:eastAsia="Times New Roman" w:hAnsi="Helvetica" w:cs="Times New Roman"/>
          <w:color w:val="000000" w:themeColor="text1"/>
          <w:kern w:val="0"/>
          <w:sz w:val="28"/>
          <w:szCs w:val="28"/>
          <w14:ligatures w14:val="none"/>
        </w:rPr>
        <w:t>m</w:t>
      </w:r>
      <w:r w:rsidRPr="00A11744">
        <w:rPr>
          <w:rFonts w:ascii="Helvetica" w:eastAsia="Times New Roman" w:hAnsi="Helvetica" w:cs="Times New Roman"/>
          <w:color w:val="000000" w:themeColor="text1"/>
          <w:spacing w:val="5"/>
          <w:kern w:val="0"/>
          <w:sz w:val="28"/>
          <w:szCs w:val="28"/>
          <w14:ligatures w14:val="none"/>
        </w:rPr>
        <w:t>aintain its street parks</w:t>
      </w:r>
      <w:r>
        <w:rPr>
          <w:rFonts w:ascii="Helvetica" w:eastAsia="Times New Roman" w:hAnsi="Helvetica" w:cs="Times New Roman"/>
          <w:color w:val="000000" w:themeColor="text1"/>
          <w:spacing w:val="5"/>
          <w:kern w:val="0"/>
          <w:sz w:val="28"/>
          <w:szCs w:val="28"/>
          <w14:ligatures w14:val="none"/>
        </w:rPr>
        <w:t>; i</w:t>
      </w:r>
      <w:r w:rsidRPr="00A11744">
        <w:rPr>
          <w:rFonts w:ascii="Helvetica" w:eastAsia="Times New Roman" w:hAnsi="Helvetica" w:cs="Times New Roman"/>
          <w:color w:val="000000" w:themeColor="text1"/>
          <w:spacing w:val="5"/>
          <w:kern w:val="0"/>
          <w:sz w:val="28"/>
          <w:szCs w:val="28"/>
          <w14:ligatures w14:val="none"/>
        </w:rPr>
        <w:t xml:space="preserve">ncrease </w:t>
      </w:r>
      <w:r>
        <w:rPr>
          <w:rFonts w:ascii="Helvetica" w:eastAsia="Times New Roman" w:hAnsi="Helvetica" w:cs="Times New Roman"/>
          <w:color w:val="000000" w:themeColor="text1"/>
          <w:spacing w:val="5"/>
          <w:kern w:val="0"/>
          <w:sz w:val="28"/>
          <w:szCs w:val="28"/>
          <w14:ligatures w14:val="none"/>
        </w:rPr>
        <w:t>s</w:t>
      </w:r>
      <w:r w:rsidRPr="00A11744">
        <w:rPr>
          <w:rFonts w:ascii="Helvetica" w:eastAsia="Times New Roman" w:hAnsi="Helvetica" w:cs="Times New Roman"/>
          <w:color w:val="000000" w:themeColor="text1"/>
          <w:spacing w:val="5"/>
          <w:kern w:val="0"/>
          <w:sz w:val="28"/>
          <w:szCs w:val="28"/>
          <w14:ligatures w14:val="none"/>
        </w:rPr>
        <w:t>ecurity</w:t>
      </w:r>
      <w:r>
        <w:rPr>
          <w:rFonts w:ascii="Helvetica" w:eastAsia="Times New Roman" w:hAnsi="Helvetica" w:cs="Times New Roman"/>
          <w:color w:val="000000" w:themeColor="text1"/>
          <w:spacing w:val="5"/>
          <w:kern w:val="0"/>
          <w:sz w:val="28"/>
          <w:szCs w:val="28"/>
          <w14:ligatures w14:val="none"/>
        </w:rPr>
        <w:t>; p</w:t>
      </w:r>
      <w:r w:rsidRPr="00A11744">
        <w:rPr>
          <w:rFonts w:ascii="Helvetica" w:eastAsia="Times New Roman" w:hAnsi="Helvetica" w:cs="Times New Roman"/>
          <w:color w:val="000000" w:themeColor="text1"/>
          <w:spacing w:val="5"/>
          <w:kern w:val="0"/>
          <w:sz w:val="28"/>
          <w:szCs w:val="28"/>
          <w14:ligatures w14:val="none"/>
        </w:rPr>
        <w:t xml:space="preserve">rovide </w:t>
      </w:r>
      <w:r>
        <w:rPr>
          <w:rFonts w:ascii="Helvetica" w:eastAsia="Times New Roman" w:hAnsi="Helvetica" w:cs="Times New Roman"/>
          <w:color w:val="000000" w:themeColor="text1"/>
          <w:spacing w:val="5"/>
          <w:kern w:val="0"/>
          <w:sz w:val="28"/>
          <w:szCs w:val="28"/>
          <w14:ligatures w14:val="none"/>
        </w:rPr>
        <w:t>co</w:t>
      </w:r>
      <w:r w:rsidRPr="00A11744">
        <w:rPr>
          <w:rFonts w:ascii="Helvetica" w:eastAsia="Times New Roman" w:hAnsi="Helvetica" w:cs="Times New Roman"/>
          <w:color w:val="000000" w:themeColor="text1"/>
          <w:spacing w:val="5"/>
          <w:kern w:val="0"/>
          <w:sz w:val="28"/>
          <w:szCs w:val="28"/>
          <w14:ligatures w14:val="none"/>
        </w:rPr>
        <w:t>mmunity outreach and an educational forum</w:t>
      </w:r>
      <w:r>
        <w:rPr>
          <w:rFonts w:ascii="Helvetica" w:eastAsia="Times New Roman" w:hAnsi="Helvetica" w:cs="Times New Roman"/>
          <w:color w:val="000000" w:themeColor="text1"/>
          <w:spacing w:val="5"/>
          <w:kern w:val="0"/>
          <w:sz w:val="28"/>
          <w:szCs w:val="28"/>
          <w14:ligatures w14:val="none"/>
        </w:rPr>
        <w:t>; and</w:t>
      </w:r>
      <w:r>
        <w:rPr>
          <w:rFonts w:ascii="Helvetica" w:eastAsia="Times New Roman" w:hAnsi="Helvetica" w:cs="Times New Roman"/>
          <w:color w:val="000000" w:themeColor="text1"/>
          <w:kern w:val="0"/>
          <w:sz w:val="28"/>
          <w:szCs w:val="28"/>
          <w14:ligatures w14:val="none"/>
        </w:rPr>
        <w:t xml:space="preserve"> </w:t>
      </w:r>
      <w:r>
        <w:rPr>
          <w:rFonts w:ascii="Helvetica" w:eastAsia="Times New Roman" w:hAnsi="Helvetica" w:cs="Times New Roman"/>
          <w:color w:val="000000" w:themeColor="text1"/>
          <w:spacing w:val="5"/>
          <w:kern w:val="0"/>
          <w:sz w:val="28"/>
          <w:szCs w:val="28"/>
          <w14:ligatures w14:val="none"/>
        </w:rPr>
        <w:t>e</w:t>
      </w:r>
      <w:r w:rsidRPr="00A11744">
        <w:rPr>
          <w:rFonts w:ascii="Helvetica" w:eastAsia="Times New Roman" w:hAnsi="Helvetica" w:cs="Times New Roman"/>
          <w:color w:val="000000" w:themeColor="text1"/>
          <w:spacing w:val="5"/>
          <w:kern w:val="0"/>
          <w:sz w:val="28"/>
          <w:szCs w:val="28"/>
          <w14:ligatures w14:val="none"/>
        </w:rPr>
        <w:t>ncourage friendly association among neighbors.</w:t>
      </w:r>
    </w:p>
    <w:p w:rsidR="004924EB" w:rsidRDefault="004924EB" w:rsidP="002A1F70">
      <w:pPr>
        <w:rPr>
          <w:rFonts w:ascii="Helvetica" w:hAnsi="Helvetica"/>
          <w:sz w:val="28"/>
          <w:szCs w:val="28"/>
        </w:rPr>
      </w:pPr>
    </w:p>
    <w:p w:rsidR="007B7AC4" w:rsidRDefault="007B7AC4" w:rsidP="002A1F70">
      <w:pPr>
        <w:rPr>
          <w:rFonts w:ascii="Helvetica" w:hAnsi="Helvetica"/>
          <w:sz w:val="28"/>
          <w:szCs w:val="28"/>
        </w:rPr>
      </w:pPr>
    </w:p>
    <w:p w:rsidR="007B7AC4" w:rsidRDefault="007B7AC4" w:rsidP="002A1F70">
      <w:pPr>
        <w:rPr>
          <w:rFonts w:ascii="Helvetica" w:hAnsi="Helvetica"/>
          <w:sz w:val="28"/>
          <w:szCs w:val="28"/>
        </w:rPr>
      </w:pPr>
    </w:p>
    <w:p w:rsidR="007B7AC4" w:rsidRDefault="007B7AC4" w:rsidP="002A1F70">
      <w:pPr>
        <w:rPr>
          <w:rFonts w:ascii="Helvetica" w:hAnsi="Helvetica"/>
          <w:sz w:val="28"/>
          <w:szCs w:val="28"/>
        </w:rPr>
      </w:pPr>
    </w:p>
    <w:p w:rsidR="00E63C47" w:rsidRPr="00F14628" w:rsidRDefault="00F14628" w:rsidP="002A1F70">
      <w:pPr>
        <w:rPr>
          <w:rFonts w:ascii="Helvetica" w:hAnsi="Helvetica"/>
          <w:b/>
          <w:bCs/>
          <w:sz w:val="32"/>
          <w:szCs w:val="32"/>
        </w:rPr>
      </w:pPr>
      <w:r w:rsidRPr="00F14628">
        <w:rPr>
          <w:rFonts w:ascii="Helvetica" w:hAnsi="Helvetica"/>
          <w:b/>
          <w:bCs/>
          <w:sz w:val="32"/>
          <w:szCs w:val="32"/>
        </w:rPr>
        <w:lastRenderedPageBreak/>
        <w:t>80 Ord Street</w:t>
      </w:r>
      <w:r w:rsidR="0019790F">
        <w:rPr>
          <w:rFonts w:ascii="Helvetica" w:hAnsi="Helvetica"/>
          <w:b/>
          <w:bCs/>
          <w:sz w:val="32"/>
          <w:szCs w:val="32"/>
        </w:rPr>
        <w:t xml:space="preserve"> (56 Clara Avenue)</w:t>
      </w:r>
    </w:p>
    <w:p w:rsidR="00F14628" w:rsidRDefault="00F14628" w:rsidP="002A1F70">
      <w:pPr>
        <w:rPr>
          <w:rFonts w:ascii="Helvetica" w:hAnsi="Helvetica"/>
          <w:sz w:val="28"/>
          <w:szCs w:val="28"/>
        </w:rPr>
      </w:pPr>
      <w:r>
        <w:rPr>
          <w:rFonts w:ascii="Helvetica" w:hAnsi="Helvetica"/>
          <w:sz w:val="28"/>
          <w:szCs w:val="28"/>
        </w:rPr>
        <w:t xml:space="preserve">Following up on houses on Ord Street (see </w:t>
      </w:r>
      <w:r w:rsidR="007B7AC4">
        <w:rPr>
          <w:rFonts w:ascii="Helvetica" w:hAnsi="Helvetica"/>
          <w:sz w:val="28"/>
          <w:szCs w:val="28"/>
        </w:rPr>
        <w:t xml:space="preserve">the </w:t>
      </w:r>
      <w:r>
        <w:rPr>
          <w:rFonts w:ascii="Helvetica" w:hAnsi="Helvetica"/>
          <w:sz w:val="28"/>
          <w:szCs w:val="28"/>
        </w:rPr>
        <w:t xml:space="preserve">February Newsletter </w:t>
      </w:r>
      <w:r w:rsidR="007B7AC4">
        <w:rPr>
          <w:rFonts w:ascii="Helvetica" w:hAnsi="Helvetica"/>
          <w:sz w:val="28"/>
          <w:szCs w:val="28"/>
        </w:rPr>
        <w:t>featuring</w:t>
      </w:r>
      <w:r>
        <w:rPr>
          <w:rFonts w:ascii="Helvetica" w:hAnsi="Helvetica"/>
          <w:sz w:val="28"/>
          <w:szCs w:val="28"/>
        </w:rPr>
        <w:t xml:space="preserve"> 18 Ord</w:t>
      </w:r>
      <w:r w:rsidR="00555148">
        <w:rPr>
          <w:rFonts w:ascii="Helvetica" w:hAnsi="Helvetica"/>
          <w:sz w:val="28"/>
          <w:szCs w:val="28"/>
        </w:rPr>
        <w:t xml:space="preserve"> at the Vulcan Stairway</w:t>
      </w:r>
      <w:r>
        <w:rPr>
          <w:rFonts w:ascii="Helvetica" w:hAnsi="Helvetica"/>
          <w:sz w:val="28"/>
          <w:szCs w:val="28"/>
        </w:rPr>
        <w:t>), we find that 80 Ord (56 Clara)</w:t>
      </w:r>
      <w:r w:rsidR="007B7AC4">
        <w:rPr>
          <w:rFonts w:ascii="Helvetica" w:hAnsi="Helvetica"/>
          <w:sz w:val="28"/>
          <w:szCs w:val="28"/>
        </w:rPr>
        <w:t xml:space="preserve"> </w:t>
      </w:r>
      <w:r>
        <w:rPr>
          <w:rFonts w:ascii="Helvetica" w:hAnsi="Helvetica"/>
          <w:sz w:val="28"/>
          <w:szCs w:val="28"/>
        </w:rPr>
        <w:t xml:space="preserve">is </w:t>
      </w:r>
      <w:r w:rsidR="007B7AC4">
        <w:rPr>
          <w:rFonts w:ascii="Helvetica" w:hAnsi="Helvetica"/>
          <w:sz w:val="28"/>
          <w:szCs w:val="28"/>
        </w:rPr>
        <w:t xml:space="preserve">also </w:t>
      </w:r>
      <w:r>
        <w:rPr>
          <w:rFonts w:ascii="Helvetica" w:hAnsi="Helvetica"/>
          <w:sz w:val="28"/>
          <w:szCs w:val="28"/>
        </w:rPr>
        <w:t xml:space="preserve">one of the </w:t>
      </w:r>
      <w:r w:rsidR="00555148">
        <w:rPr>
          <w:rFonts w:ascii="Helvetica" w:hAnsi="Helvetica"/>
          <w:sz w:val="28"/>
          <w:szCs w:val="28"/>
        </w:rPr>
        <w:t xml:space="preserve">oldest </w:t>
      </w:r>
      <w:r>
        <w:rPr>
          <w:rFonts w:ascii="Helvetica" w:hAnsi="Helvetica"/>
          <w:sz w:val="28"/>
          <w:szCs w:val="28"/>
        </w:rPr>
        <w:t>house</w:t>
      </w:r>
      <w:r w:rsidR="00555148">
        <w:rPr>
          <w:rFonts w:ascii="Helvetica" w:hAnsi="Helvetica"/>
          <w:sz w:val="28"/>
          <w:szCs w:val="28"/>
        </w:rPr>
        <w:t>s</w:t>
      </w:r>
      <w:r>
        <w:rPr>
          <w:rFonts w:ascii="Helvetica" w:hAnsi="Helvetica"/>
          <w:sz w:val="28"/>
          <w:szCs w:val="28"/>
        </w:rPr>
        <w:t xml:space="preserve"> on Ord between 17</w:t>
      </w:r>
      <w:r w:rsidRPr="00F14628">
        <w:rPr>
          <w:rFonts w:ascii="Helvetica" w:hAnsi="Helvetica"/>
          <w:sz w:val="28"/>
          <w:szCs w:val="28"/>
          <w:vertAlign w:val="superscript"/>
        </w:rPr>
        <w:t>th</w:t>
      </w:r>
      <w:r>
        <w:rPr>
          <w:rFonts w:ascii="Helvetica" w:hAnsi="Helvetica"/>
          <w:sz w:val="28"/>
          <w:szCs w:val="28"/>
        </w:rPr>
        <w:t xml:space="preserve"> </w:t>
      </w:r>
      <w:r w:rsidR="007B7AC4">
        <w:rPr>
          <w:rFonts w:ascii="Helvetica" w:hAnsi="Helvetica"/>
          <w:sz w:val="28"/>
          <w:szCs w:val="28"/>
        </w:rPr>
        <w:t xml:space="preserve">Street </w:t>
      </w:r>
      <w:r>
        <w:rPr>
          <w:rFonts w:ascii="Helvetica" w:hAnsi="Helvetica"/>
          <w:sz w:val="28"/>
          <w:szCs w:val="28"/>
        </w:rPr>
        <w:t>and Ord Court</w:t>
      </w:r>
      <w:r w:rsidR="0074302E">
        <w:rPr>
          <w:rFonts w:ascii="Helvetica" w:hAnsi="Helvetica"/>
          <w:sz w:val="28"/>
          <w:szCs w:val="28"/>
        </w:rPr>
        <w:t xml:space="preserve">. </w:t>
      </w:r>
      <w:r>
        <w:rPr>
          <w:rFonts w:ascii="Helvetica" w:hAnsi="Helvetica"/>
          <w:sz w:val="28"/>
          <w:szCs w:val="28"/>
        </w:rPr>
        <w:t xml:space="preserve">  </w:t>
      </w:r>
      <w:r w:rsidR="000B6922">
        <w:rPr>
          <w:rFonts w:ascii="Helvetica" w:hAnsi="Helvetica"/>
          <w:sz w:val="28"/>
          <w:szCs w:val="28"/>
        </w:rPr>
        <w:t>(</w:t>
      </w:r>
      <w:r>
        <w:rPr>
          <w:rFonts w:ascii="Helvetica" w:hAnsi="Helvetica"/>
          <w:sz w:val="28"/>
          <w:szCs w:val="28"/>
        </w:rPr>
        <w:t>This house can be seen on the front cover of the Context Statement (history book) above, circa 1910.</w:t>
      </w:r>
      <w:r w:rsidR="000B6922">
        <w:rPr>
          <w:rFonts w:ascii="Helvetica" w:hAnsi="Helvetica"/>
          <w:sz w:val="28"/>
          <w:szCs w:val="28"/>
        </w:rPr>
        <w:t>)</w:t>
      </w:r>
      <w:r>
        <w:rPr>
          <w:rFonts w:ascii="Helvetica" w:hAnsi="Helvetica"/>
          <w:sz w:val="28"/>
          <w:szCs w:val="28"/>
        </w:rPr>
        <w:t xml:space="preserve">  Another </w:t>
      </w:r>
      <w:hyperlink r:id="rId14" w:history="1">
        <w:r w:rsidR="008D5FE3">
          <w:rPr>
            <w:rStyle w:val="Hyperlink"/>
            <w:rFonts w:ascii="Helvetica" w:hAnsi="Helvetica"/>
            <w:sz w:val="28"/>
            <w:szCs w:val="28"/>
          </w:rPr>
          <w:t>photograph</w:t>
        </w:r>
      </w:hyperlink>
      <w:r>
        <w:rPr>
          <w:rFonts w:ascii="Helvetica" w:hAnsi="Helvetica"/>
          <w:sz w:val="28"/>
          <w:szCs w:val="28"/>
        </w:rPr>
        <w:t xml:space="preserve"> taken about 189</w:t>
      </w:r>
      <w:r w:rsidR="00653CAF">
        <w:rPr>
          <w:rFonts w:ascii="Helvetica" w:hAnsi="Helvetica"/>
          <w:sz w:val="28"/>
          <w:szCs w:val="28"/>
        </w:rPr>
        <w:t>5</w:t>
      </w:r>
      <w:r>
        <w:rPr>
          <w:rFonts w:ascii="Helvetica" w:hAnsi="Helvetica"/>
          <w:sz w:val="28"/>
          <w:szCs w:val="28"/>
        </w:rPr>
        <w:t xml:space="preserve"> shows the family of Carlo Balzarini</w:t>
      </w:r>
      <w:r w:rsidR="003E1B46">
        <w:rPr>
          <w:rFonts w:ascii="Helvetica" w:hAnsi="Helvetica"/>
          <w:sz w:val="28"/>
          <w:szCs w:val="28"/>
        </w:rPr>
        <w:t xml:space="preserve"> (1851-1927)</w:t>
      </w:r>
      <w:r w:rsidR="00CD2EA7">
        <w:rPr>
          <w:rFonts w:ascii="Helvetica" w:hAnsi="Helvetica"/>
          <w:sz w:val="28"/>
          <w:szCs w:val="28"/>
        </w:rPr>
        <w:t xml:space="preserve">.  </w:t>
      </w:r>
      <w:r w:rsidR="0074302E">
        <w:rPr>
          <w:rFonts w:ascii="Helvetica" w:hAnsi="Helvetica"/>
          <w:sz w:val="28"/>
          <w:szCs w:val="28"/>
        </w:rPr>
        <w:t>Balzarini is in the San Franci</w:t>
      </w:r>
      <w:r w:rsidR="00283EF2">
        <w:rPr>
          <w:rFonts w:ascii="Helvetica" w:hAnsi="Helvetica"/>
          <w:sz w:val="28"/>
          <w:szCs w:val="28"/>
        </w:rPr>
        <w:t>sc</w:t>
      </w:r>
      <w:r w:rsidR="0074302E">
        <w:rPr>
          <w:rFonts w:ascii="Helvetica" w:hAnsi="Helvetica"/>
          <w:sz w:val="28"/>
          <w:szCs w:val="28"/>
        </w:rPr>
        <w:t>o directories as living at 17</w:t>
      </w:r>
      <w:r w:rsidR="0074302E" w:rsidRPr="0074302E">
        <w:rPr>
          <w:rFonts w:ascii="Helvetica" w:hAnsi="Helvetica"/>
          <w:sz w:val="28"/>
          <w:szCs w:val="28"/>
          <w:vertAlign w:val="superscript"/>
        </w:rPr>
        <w:t>th</w:t>
      </w:r>
      <w:r w:rsidR="0074302E">
        <w:rPr>
          <w:rFonts w:ascii="Helvetica" w:hAnsi="Helvetica"/>
          <w:sz w:val="28"/>
          <w:szCs w:val="28"/>
        </w:rPr>
        <w:t xml:space="preserve"> and Clara as early as 1884</w:t>
      </w:r>
      <w:r w:rsidR="000B6922">
        <w:rPr>
          <w:rFonts w:ascii="Helvetica" w:hAnsi="Helvetica"/>
          <w:sz w:val="28"/>
          <w:szCs w:val="28"/>
        </w:rPr>
        <w:t>,</w:t>
      </w:r>
      <w:r w:rsidR="004A57DE">
        <w:rPr>
          <w:rFonts w:ascii="Helvetica" w:hAnsi="Helvetica"/>
          <w:sz w:val="28"/>
          <w:szCs w:val="28"/>
        </w:rPr>
        <w:t xml:space="preserve"> having filed a Declaration of Homestead</w:t>
      </w:r>
      <w:r w:rsidR="000B6922">
        <w:rPr>
          <w:rFonts w:ascii="Helvetica" w:hAnsi="Helvetica"/>
          <w:sz w:val="28"/>
          <w:szCs w:val="28"/>
        </w:rPr>
        <w:t xml:space="preserve"> </w:t>
      </w:r>
      <w:r w:rsidR="004A57DE">
        <w:rPr>
          <w:rFonts w:ascii="Helvetica" w:hAnsi="Helvetica"/>
          <w:sz w:val="28"/>
          <w:szCs w:val="28"/>
        </w:rPr>
        <w:t xml:space="preserve">for the </w:t>
      </w:r>
      <w:r w:rsidR="000B6922">
        <w:rPr>
          <w:rFonts w:ascii="Helvetica" w:hAnsi="Helvetica"/>
          <w:sz w:val="28"/>
          <w:szCs w:val="28"/>
        </w:rPr>
        <w:t>26’</w:t>
      </w:r>
      <w:r w:rsidR="00545CAC">
        <w:rPr>
          <w:rFonts w:ascii="Helvetica" w:hAnsi="Helvetica"/>
          <w:sz w:val="28"/>
          <w:szCs w:val="28"/>
        </w:rPr>
        <w:t xml:space="preserve"> </w:t>
      </w:r>
      <w:r w:rsidR="000B6922">
        <w:rPr>
          <w:rFonts w:ascii="Helvetica" w:hAnsi="Helvetica"/>
          <w:sz w:val="28"/>
          <w:szCs w:val="28"/>
        </w:rPr>
        <w:t>x 126’ lot</w:t>
      </w:r>
      <w:r w:rsidR="004A57DE">
        <w:rPr>
          <w:rFonts w:ascii="Helvetica" w:hAnsi="Helvetica"/>
          <w:sz w:val="28"/>
          <w:szCs w:val="28"/>
        </w:rPr>
        <w:t xml:space="preserve"> </w:t>
      </w:r>
      <w:r w:rsidR="000B6922">
        <w:rPr>
          <w:rFonts w:ascii="Helvetica" w:hAnsi="Helvetica"/>
          <w:sz w:val="28"/>
          <w:szCs w:val="28"/>
        </w:rPr>
        <w:t>(</w:t>
      </w:r>
      <w:r w:rsidR="000B6922" w:rsidRPr="000B6922">
        <w:rPr>
          <w:rFonts w:ascii="Helvetica" w:hAnsi="Helvetica"/>
          <w:i/>
          <w:iCs/>
          <w:sz w:val="28"/>
          <w:szCs w:val="28"/>
        </w:rPr>
        <w:t>The Daily Examiner</w:t>
      </w:r>
      <w:r w:rsidR="000B6922">
        <w:rPr>
          <w:rFonts w:ascii="Helvetica" w:hAnsi="Helvetica"/>
          <w:sz w:val="28"/>
          <w:szCs w:val="28"/>
        </w:rPr>
        <w:t>, 2 January 1884, p. 4)</w:t>
      </w:r>
      <w:r w:rsidR="00CD2EA7">
        <w:rPr>
          <w:rFonts w:ascii="Helvetica" w:hAnsi="Helvetica"/>
          <w:sz w:val="28"/>
          <w:szCs w:val="28"/>
        </w:rPr>
        <w:t xml:space="preserve">. </w:t>
      </w:r>
      <w:r w:rsidR="003A2260">
        <w:rPr>
          <w:rFonts w:ascii="Helvetica" w:hAnsi="Helvetica"/>
          <w:sz w:val="28"/>
          <w:szCs w:val="28"/>
        </w:rPr>
        <w:t xml:space="preserve">Two of Carlo Balzarini’s </w:t>
      </w:r>
      <w:r w:rsidR="00653CAF">
        <w:rPr>
          <w:rFonts w:ascii="Helvetica" w:hAnsi="Helvetica"/>
          <w:sz w:val="28"/>
          <w:szCs w:val="28"/>
        </w:rPr>
        <w:t xml:space="preserve">four </w:t>
      </w:r>
      <w:r w:rsidR="003A2260">
        <w:rPr>
          <w:rFonts w:ascii="Helvetica" w:hAnsi="Helvetica"/>
          <w:sz w:val="28"/>
          <w:szCs w:val="28"/>
        </w:rPr>
        <w:t>children remained in the house until 1940 before moving to a house near Stern Grove. Balzarini was a steward at Campi’s Italian and Swiss Restaurant, one of San Francisco’s earliest restaurants, which opened in 1859.</w:t>
      </w:r>
    </w:p>
    <w:p w:rsidR="00F55BEB" w:rsidRDefault="00F55BEB" w:rsidP="002A1F70">
      <w:pPr>
        <w:rPr>
          <w:rFonts w:ascii="Helvetica" w:hAnsi="Helvetica"/>
          <w:sz w:val="28"/>
          <w:szCs w:val="28"/>
        </w:rPr>
      </w:pPr>
    </w:p>
    <w:p w:rsidR="00F55BEB" w:rsidRDefault="00F55BEB" w:rsidP="00F55BEB">
      <w:pPr>
        <w:jc w:val="center"/>
        <w:rPr>
          <w:rFonts w:ascii="Helvetica" w:hAnsi="Helvetica"/>
          <w:sz w:val="16"/>
          <w:szCs w:val="16"/>
        </w:rPr>
      </w:pPr>
      <w:r>
        <w:rPr>
          <w:rFonts w:ascii="Helvetica" w:hAnsi="Helvetica"/>
          <w:noProof/>
          <w:sz w:val="16"/>
          <w:szCs w:val="16"/>
        </w:rPr>
        <w:drawing>
          <wp:inline distT="0" distB="0" distL="0" distR="0" wp14:anchorId="340761E8" wp14:editId="1A43C6BE">
            <wp:extent cx="2413570" cy="3413342"/>
            <wp:effectExtent l="0" t="0" r="0" b="3175"/>
            <wp:docPr id="116302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6835" name="Picture 2112468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0840" cy="3466050"/>
                    </a:xfrm>
                    <a:prstGeom prst="rect">
                      <a:avLst/>
                    </a:prstGeom>
                  </pic:spPr>
                </pic:pic>
              </a:graphicData>
            </a:graphic>
          </wp:inline>
        </w:drawing>
      </w:r>
    </w:p>
    <w:p w:rsidR="00F55BEB" w:rsidRDefault="00F55BEB" w:rsidP="00F55BEB">
      <w:pPr>
        <w:jc w:val="center"/>
        <w:rPr>
          <w:rFonts w:ascii="Helvetica" w:hAnsi="Helvetica"/>
          <w:sz w:val="16"/>
          <w:szCs w:val="16"/>
        </w:rPr>
      </w:pPr>
      <w:r>
        <w:rPr>
          <w:rFonts w:ascii="Helvetica" w:hAnsi="Helvetica"/>
          <w:sz w:val="16"/>
          <w:szCs w:val="16"/>
        </w:rPr>
        <w:t xml:space="preserve">Carlo Balzarini             </w:t>
      </w:r>
    </w:p>
    <w:p w:rsidR="00F55BEB" w:rsidRDefault="00F55BEB" w:rsidP="00F55BEB">
      <w:pPr>
        <w:jc w:val="center"/>
        <w:rPr>
          <w:rFonts w:ascii="Helvetica" w:hAnsi="Helvetica"/>
          <w:sz w:val="16"/>
          <w:szCs w:val="16"/>
        </w:rPr>
      </w:pPr>
      <w:r>
        <w:rPr>
          <w:rFonts w:ascii="Helvetica" w:hAnsi="Helvetica"/>
          <w:sz w:val="16"/>
          <w:szCs w:val="16"/>
        </w:rPr>
        <w:t>Photo credit: Mark Schenkel</w:t>
      </w:r>
    </w:p>
    <w:p w:rsidR="00F55BEB" w:rsidRDefault="00F55BEB" w:rsidP="00F55BEB">
      <w:pPr>
        <w:jc w:val="center"/>
        <w:rPr>
          <w:rFonts w:ascii="Helvetica" w:hAnsi="Helvetica"/>
          <w:sz w:val="16"/>
          <w:szCs w:val="16"/>
        </w:rPr>
      </w:pPr>
    </w:p>
    <w:p w:rsidR="00F55BEB" w:rsidRDefault="00F55BEB" w:rsidP="00F55BEB">
      <w:pPr>
        <w:jc w:val="center"/>
        <w:rPr>
          <w:rFonts w:ascii="Helvetica" w:hAnsi="Helvetica"/>
          <w:sz w:val="16"/>
          <w:szCs w:val="16"/>
        </w:rPr>
      </w:pPr>
      <w:r>
        <w:rPr>
          <w:rFonts w:ascii="Helvetica" w:hAnsi="Helvetica"/>
          <w:noProof/>
          <w:sz w:val="16"/>
          <w:szCs w:val="16"/>
        </w:rPr>
        <w:lastRenderedPageBreak/>
        <w:drawing>
          <wp:inline distT="0" distB="0" distL="0" distR="0" wp14:anchorId="352C291C" wp14:editId="7A31F8F3">
            <wp:extent cx="3751545" cy="3157150"/>
            <wp:effectExtent l="0" t="0" r="0" b="5715"/>
            <wp:docPr id="1488858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91204" name="Picture 763191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3269" cy="3183848"/>
                    </a:xfrm>
                    <a:prstGeom prst="rect">
                      <a:avLst/>
                    </a:prstGeom>
                  </pic:spPr>
                </pic:pic>
              </a:graphicData>
            </a:graphic>
          </wp:inline>
        </w:drawing>
      </w:r>
    </w:p>
    <w:p w:rsidR="00F55BEB" w:rsidRDefault="00F55BEB" w:rsidP="00F55BEB">
      <w:pPr>
        <w:jc w:val="center"/>
        <w:rPr>
          <w:rFonts w:ascii="Helvetica" w:hAnsi="Helvetica"/>
          <w:sz w:val="16"/>
          <w:szCs w:val="16"/>
        </w:rPr>
      </w:pPr>
      <w:r>
        <w:rPr>
          <w:rFonts w:ascii="Helvetica" w:hAnsi="Helvetica"/>
          <w:sz w:val="16"/>
          <w:szCs w:val="16"/>
        </w:rPr>
        <w:t>Balzarini Family:  Seated: Viola, Katherine Murray (wife), Arthur, Carlo, Sr., Ethel, Carlo, Jr.</w:t>
      </w:r>
    </w:p>
    <w:p w:rsidR="00F55BEB" w:rsidRDefault="00F55BEB" w:rsidP="00F55BEB">
      <w:pPr>
        <w:jc w:val="center"/>
        <w:rPr>
          <w:rFonts w:ascii="Helvetica" w:hAnsi="Helvetica"/>
          <w:sz w:val="16"/>
          <w:szCs w:val="16"/>
        </w:rPr>
      </w:pPr>
      <w:r>
        <w:rPr>
          <w:rFonts w:ascii="Helvetica" w:hAnsi="Helvetica"/>
          <w:sz w:val="16"/>
          <w:szCs w:val="16"/>
        </w:rPr>
        <w:t>Photo credit: Mark Scheckel</w:t>
      </w:r>
    </w:p>
    <w:p w:rsidR="00F55BEB" w:rsidRDefault="00F55BEB" w:rsidP="002A1F70">
      <w:pPr>
        <w:rPr>
          <w:rFonts w:ascii="Helvetica" w:hAnsi="Helvetica"/>
          <w:sz w:val="28"/>
          <w:szCs w:val="28"/>
        </w:rPr>
      </w:pPr>
    </w:p>
    <w:p w:rsidR="000B6922" w:rsidRDefault="000B6922" w:rsidP="002A1F70">
      <w:pPr>
        <w:rPr>
          <w:rFonts w:ascii="Helvetica" w:hAnsi="Helvetica"/>
          <w:sz w:val="28"/>
          <w:szCs w:val="28"/>
        </w:rPr>
      </w:pPr>
    </w:p>
    <w:p w:rsidR="00283EF2" w:rsidRPr="00283EF2" w:rsidRDefault="00283EF2" w:rsidP="002A1F70">
      <w:pPr>
        <w:rPr>
          <w:rFonts w:ascii="Helvetica" w:hAnsi="Helvetica"/>
          <w:sz w:val="28"/>
          <w:szCs w:val="28"/>
          <w:u w:val="single"/>
        </w:rPr>
      </w:pPr>
      <w:r w:rsidRPr="00283EF2">
        <w:rPr>
          <w:rFonts w:ascii="Helvetica" w:hAnsi="Helvetica"/>
          <w:sz w:val="28"/>
          <w:szCs w:val="28"/>
          <w:u w:val="single"/>
        </w:rPr>
        <w:t>Landslides at Seven</w:t>
      </w:r>
      <w:r w:rsidR="00EC1E0F">
        <w:rPr>
          <w:rFonts w:ascii="Helvetica" w:hAnsi="Helvetica"/>
          <w:sz w:val="28"/>
          <w:szCs w:val="28"/>
          <w:u w:val="single"/>
        </w:rPr>
        <w:t>teen</w:t>
      </w:r>
      <w:r w:rsidRPr="00283EF2">
        <w:rPr>
          <w:rFonts w:ascii="Helvetica" w:hAnsi="Helvetica"/>
          <w:sz w:val="28"/>
          <w:szCs w:val="28"/>
          <w:u w:val="single"/>
        </w:rPr>
        <w:t>th and Clara (Ord)</w:t>
      </w:r>
    </w:p>
    <w:p w:rsidR="008329E0" w:rsidRDefault="000B6922" w:rsidP="002A1F70">
      <w:pPr>
        <w:rPr>
          <w:rFonts w:ascii="Helvetica" w:hAnsi="Helvetica"/>
          <w:sz w:val="28"/>
          <w:szCs w:val="28"/>
        </w:rPr>
      </w:pPr>
      <w:r>
        <w:rPr>
          <w:rFonts w:ascii="Helvetica" w:hAnsi="Helvetica"/>
          <w:sz w:val="28"/>
          <w:szCs w:val="28"/>
        </w:rPr>
        <w:t>In 1893, the house</w:t>
      </w:r>
      <w:r w:rsidR="00536D50">
        <w:rPr>
          <w:rFonts w:ascii="Helvetica" w:hAnsi="Helvetica"/>
          <w:sz w:val="28"/>
          <w:szCs w:val="28"/>
        </w:rPr>
        <w:t xml:space="preserve"> </w:t>
      </w:r>
      <w:r w:rsidR="00283EF2">
        <w:rPr>
          <w:rFonts w:ascii="Helvetica" w:hAnsi="Helvetica"/>
          <w:sz w:val="28"/>
          <w:szCs w:val="28"/>
        </w:rPr>
        <w:t xml:space="preserve">at 56 Clara </w:t>
      </w:r>
      <w:r w:rsidR="00EC1E0F">
        <w:rPr>
          <w:rFonts w:ascii="Helvetica" w:hAnsi="Helvetica"/>
          <w:sz w:val="28"/>
          <w:szCs w:val="28"/>
        </w:rPr>
        <w:t xml:space="preserve">(80 Ord) </w:t>
      </w:r>
      <w:r w:rsidR="00536D50">
        <w:rPr>
          <w:rFonts w:ascii="Helvetica" w:hAnsi="Helvetica"/>
          <w:sz w:val="28"/>
          <w:szCs w:val="28"/>
        </w:rPr>
        <w:t xml:space="preserve">almost slid into the street twenty feet below due to heavy rains and street grading. </w:t>
      </w:r>
      <w:r w:rsidR="00CD2EA7">
        <w:rPr>
          <w:rFonts w:ascii="Helvetica" w:hAnsi="Helvetica"/>
          <w:sz w:val="28"/>
          <w:szCs w:val="28"/>
        </w:rPr>
        <w:t>(Ever wonder about</w:t>
      </w:r>
      <w:r w:rsidR="003E1B46">
        <w:rPr>
          <w:rFonts w:ascii="Helvetica" w:hAnsi="Helvetica"/>
          <w:sz w:val="28"/>
          <w:szCs w:val="28"/>
        </w:rPr>
        <w:t xml:space="preserve"> that</w:t>
      </w:r>
      <w:r w:rsidR="00CD2EA7">
        <w:rPr>
          <w:rFonts w:ascii="Helvetica" w:hAnsi="Helvetica"/>
          <w:sz w:val="28"/>
          <w:szCs w:val="28"/>
        </w:rPr>
        <w:t xml:space="preserve"> </w:t>
      </w:r>
      <w:r w:rsidR="00266136">
        <w:rPr>
          <w:rFonts w:ascii="Helvetica" w:hAnsi="Helvetica"/>
          <w:sz w:val="28"/>
          <w:szCs w:val="28"/>
        </w:rPr>
        <w:t xml:space="preserve">massive </w:t>
      </w:r>
      <w:r w:rsidR="00CD2EA7">
        <w:rPr>
          <w:rFonts w:ascii="Helvetica" w:hAnsi="Helvetica"/>
          <w:sz w:val="28"/>
          <w:szCs w:val="28"/>
        </w:rPr>
        <w:t xml:space="preserve">concrete </w:t>
      </w:r>
      <w:r w:rsidR="00266136">
        <w:rPr>
          <w:rFonts w:ascii="Helvetica" w:hAnsi="Helvetica"/>
          <w:sz w:val="28"/>
          <w:szCs w:val="28"/>
        </w:rPr>
        <w:t xml:space="preserve">retaining wall and </w:t>
      </w:r>
      <w:r w:rsidR="00CD2EA7">
        <w:rPr>
          <w:rFonts w:ascii="Helvetica" w:hAnsi="Helvetica"/>
          <w:sz w:val="28"/>
          <w:szCs w:val="28"/>
        </w:rPr>
        <w:t>staircase?)</w:t>
      </w:r>
      <w:r w:rsidR="00536D50">
        <w:rPr>
          <w:rFonts w:ascii="Helvetica" w:hAnsi="Helvetica"/>
          <w:sz w:val="28"/>
          <w:szCs w:val="28"/>
        </w:rPr>
        <w:t xml:space="preserve"> Clara was being cut down to the official grade</w:t>
      </w:r>
      <w:r w:rsidR="00CD2EA7">
        <w:rPr>
          <w:rFonts w:ascii="Helvetica" w:hAnsi="Helvetica"/>
          <w:sz w:val="28"/>
          <w:szCs w:val="28"/>
        </w:rPr>
        <w:t xml:space="preserve"> and th</w:t>
      </w:r>
      <w:r w:rsidR="00536D50">
        <w:rPr>
          <w:rFonts w:ascii="Helvetica" w:hAnsi="Helvetica"/>
          <w:sz w:val="28"/>
          <w:szCs w:val="28"/>
        </w:rPr>
        <w:t>e steady rains affected the Balzarini home and the property adjoining it (</w:t>
      </w:r>
      <w:r w:rsidR="00536D50" w:rsidRPr="00536D50">
        <w:rPr>
          <w:rFonts w:ascii="Helvetica" w:hAnsi="Helvetica"/>
          <w:i/>
          <w:iCs/>
          <w:sz w:val="28"/>
          <w:szCs w:val="28"/>
        </w:rPr>
        <w:t>San Francisco Chronicle</w:t>
      </w:r>
      <w:r w:rsidR="00536D50">
        <w:rPr>
          <w:rFonts w:ascii="Helvetica" w:hAnsi="Helvetica"/>
          <w:sz w:val="28"/>
          <w:szCs w:val="28"/>
        </w:rPr>
        <w:t xml:space="preserve">, 27 November 1893, p. 3.)  A deep cut to bring Clara to the official level </w:t>
      </w:r>
      <w:r w:rsidR="00283EF2">
        <w:rPr>
          <w:rFonts w:ascii="Helvetica" w:hAnsi="Helvetica"/>
          <w:sz w:val="28"/>
          <w:szCs w:val="28"/>
        </w:rPr>
        <w:t>found the house on a</w:t>
      </w:r>
      <w:r w:rsidR="00536D50">
        <w:rPr>
          <w:rFonts w:ascii="Helvetica" w:hAnsi="Helvetica"/>
          <w:sz w:val="28"/>
          <w:szCs w:val="28"/>
        </w:rPr>
        <w:t xml:space="preserve"> bluff about twenty-feet high</w:t>
      </w:r>
      <w:r w:rsidR="008329E0">
        <w:rPr>
          <w:rFonts w:ascii="Helvetica" w:hAnsi="Helvetica"/>
          <w:sz w:val="28"/>
          <w:szCs w:val="28"/>
        </w:rPr>
        <w:t>.  A similar cut was made in the hillside on the 17</w:t>
      </w:r>
      <w:r w:rsidR="008329E0" w:rsidRPr="008329E0">
        <w:rPr>
          <w:rFonts w:ascii="Helvetica" w:hAnsi="Helvetica"/>
          <w:sz w:val="28"/>
          <w:szCs w:val="28"/>
          <w:vertAlign w:val="superscript"/>
        </w:rPr>
        <w:t>th</w:t>
      </w:r>
      <w:r w:rsidR="008329E0">
        <w:rPr>
          <w:rFonts w:ascii="Helvetica" w:hAnsi="Helvetica"/>
          <w:sz w:val="28"/>
          <w:szCs w:val="28"/>
        </w:rPr>
        <w:t xml:space="preserve"> Street.  The ad</w:t>
      </w:r>
      <w:r w:rsidR="00283EF2">
        <w:rPr>
          <w:rFonts w:ascii="Helvetica" w:hAnsi="Helvetica"/>
          <w:sz w:val="28"/>
          <w:szCs w:val="28"/>
        </w:rPr>
        <w:t>obe</w:t>
      </w:r>
      <w:r w:rsidR="009811FC">
        <w:rPr>
          <w:rFonts w:ascii="Helvetica" w:hAnsi="Helvetica"/>
          <w:sz w:val="28"/>
          <w:szCs w:val="28"/>
        </w:rPr>
        <w:t xml:space="preserve"> and clay soil </w:t>
      </w:r>
      <w:r w:rsidR="008329E0">
        <w:rPr>
          <w:rFonts w:ascii="Helvetica" w:hAnsi="Helvetica"/>
          <w:sz w:val="28"/>
          <w:szCs w:val="28"/>
        </w:rPr>
        <w:t>mi</w:t>
      </w:r>
      <w:r w:rsidR="00283EF2">
        <w:rPr>
          <w:rFonts w:ascii="Helvetica" w:hAnsi="Helvetica"/>
          <w:sz w:val="28"/>
          <w:szCs w:val="28"/>
        </w:rPr>
        <w:t>x</w:t>
      </w:r>
      <w:r w:rsidR="008329E0">
        <w:rPr>
          <w:rFonts w:ascii="Helvetica" w:hAnsi="Helvetica"/>
          <w:sz w:val="28"/>
          <w:szCs w:val="28"/>
        </w:rPr>
        <w:t>ed with fine gravel</w:t>
      </w:r>
      <w:r w:rsidR="009811FC">
        <w:rPr>
          <w:rFonts w:ascii="Helvetica" w:hAnsi="Helvetica"/>
          <w:sz w:val="28"/>
          <w:szCs w:val="28"/>
        </w:rPr>
        <w:t xml:space="preserve"> </w:t>
      </w:r>
      <w:r w:rsidR="008329E0">
        <w:rPr>
          <w:rFonts w:ascii="Helvetica" w:hAnsi="Helvetica"/>
          <w:sz w:val="28"/>
          <w:szCs w:val="28"/>
        </w:rPr>
        <w:t>m</w:t>
      </w:r>
      <w:r w:rsidR="00283EF2">
        <w:rPr>
          <w:rFonts w:ascii="Helvetica" w:hAnsi="Helvetica"/>
          <w:sz w:val="28"/>
          <w:szCs w:val="28"/>
        </w:rPr>
        <w:t>a</w:t>
      </w:r>
      <w:r w:rsidR="008329E0">
        <w:rPr>
          <w:rFonts w:ascii="Helvetica" w:hAnsi="Helvetica"/>
          <w:sz w:val="28"/>
          <w:szCs w:val="28"/>
        </w:rPr>
        <w:t xml:space="preserve">de </w:t>
      </w:r>
      <w:r w:rsidR="00CD2EA7">
        <w:rPr>
          <w:rFonts w:ascii="Helvetica" w:hAnsi="Helvetica"/>
          <w:sz w:val="28"/>
          <w:szCs w:val="28"/>
        </w:rPr>
        <w:t xml:space="preserve">the </w:t>
      </w:r>
      <w:r w:rsidR="00283EF2">
        <w:rPr>
          <w:rFonts w:ascii="Helvetica" w:hAnsi="Helvetica"/>
          <w:sz w:val="28"/>
          <w:szCs w:val="28"/>
        </w:rPr>
        <w:t>ground</w:t>
      </w:r>
      <w:r w:rsidR="008329E0">
        <w:rPr>
          <w:rFonts w:ascii="Helvetica" w:hAnsi="Helvetica"/>
          <w:sz w:val="28"/>
          <w:szCs w:val="28"/>
        </w:rPr>
        <w:t xml:space="preserve"> </w:t>
      </w:r>
      <w:r w:rsidR="00283EF2">
        <w:rPr>
          <w:rFonts w:ascii="Helvetica" w:hAnsi="Helvetica"/>
          <w:sz w:val="28"/>
          <w:szCs w:val="28"/>
        </w:rPr>
        <w:t xml:space="preserve">unstable </w:t>
      </w:r>
      <w:r w:rsidR="008329E0">
        <w:rPr>
          <w:rFonts w:ascii="Helvetica" w:hAnsi="Helvetica"/>
          <w:sz w:val="28"/>
          <w:szCs w:val="28"/>
        </w:rPr>
        <w:t xml:space="preserve">in rainy weather. </w:t>
      </w:r>
      <w:r w:rsidR="009811FC">
        <w:rPr>
          <w:rFonts w:ascii="Helvetica" w:hAnsi="Helvetica"/>
          <w:sz w:val="28"/>
          <w:szCs w:val="28"/>
        </w:rPr>
        <w:t>At</w:t>
      </w:r>
      <w:r w:rsidR="008329E0">
        <w:rPr>
          <w:rFonts w:ascii="Helvetica" w:hAnsi="Helvetica"/>
          <w:sz w:val="28"/>
          <w:szCs w:val="28"/>
        </w:rPr>
        <w:t xml:space="preserve"> the corner was a 63</w:t>
      </w:r>
      <w:r w:rsidR="00283EF2">
        <w:rPr>
          <w:rFonts w:ascii="Helvetica" w:hAnsi="Helvetica"/>
          <w:sz w:val="28"/>
          <w:szCs w:val="28"/>
        </w:rPr>
        <w:t>’ x</w:t>
      </w:r>
      <w:r w:rsidR="008329E0">
        <w:rPr>
          <w:rFonts w:ascii="Helvetica" w:hAnsi="Helvetica"/>
          <w:sz w:val="28"/>
          <w:szCs w:val="28"/>
        </w:rPr>
        <w:t xml:space="preserve"> 109</w:t>
      </w:r>
      <w:r w:rsidR="00283EF2">
        <w:rPr>
          <w:rFonts w:ascii="Helvetica" w:hAnsi="Helvetica"/>
          <w:sz w:val="28"/>
          <w:szCs w:val="28"/>
        </w:rPr>
        <w:t>’</w:t>
      </w:r>
      <w:r w:rsidR="008329E0">
        <w:rPr>
          <w:rFonts w:ascii="Helvetica" w:hAnsi="Helvetica"/>
          <w:sz w:val="28"/>
          <w:szCs w:val="28"/>
        </w:rPr>
        <w:t xml:space="preserve"> </w:t>
      </w:r>
      <w:r w:rsidR="003E1B46">
        <w:rPr>
          <w:rFonts w:ascii="Helvetica" w:hAnsi="Helvetica"/>
          <w:sz w:val="28"/>
          <w:szCs w:val="28"/>
        </w:rPr>
        <w:t xml:space="preserve">lot </w:t>
      </w:r>
      <w:r w:rsidR="00016980">
        <w:rPr>
          <w:rFonts w:ascii="Helvetica" w:hAnsi="Helvetica"/>
          <w:sz w:val="28"/>
          <w:szCs w:val="28"/>
        </w:rPr>
        <w:t>(</w:t>
      </w:r>
      <w:r w:rsidR="003A2260">
        <w:rPr>
          <w:rFonts w:ascii="Helvetica" w:hAnsi="Helvetica"/>
          <w:sz w:val="28"/>
          <w:szCs w:val="28"/>
        </w:rPr>
        <w:t xml:space="preserve">now </w:t>
      </w:r>
      <w:r w:rsidR="00016980">
        <w:rPr>
          <w:rFonts w:ascii="Helvetica" w:hAnsi="Helvetica"/>
          <w:sz w:val="28"/>
          <w:szCs w:val="28"/>
        </w:rPr>
        <w:t xml:space="preserve">90 </w:t>
      </w:r>
      <w:r w:rsidR="00454C5A">
        <w:rPr>
          <w:rFonts w:ascii="Helvetica" w:hAnsi="Helvetica"/>
          <w:sz w:val="28"/>
          <w:szCs w:val="28"/>
        </w:rPr>
        <w:t xml:space="preserve">Ord </w:t>
      </w:r>
      <w:r w:rsidR="00016980">
        <w:rPr>
          <w:rFonts w:ascii="Helvetica" w:hAnsi="Helvetica"/>
          <w:sz w:val="28"/>
          <w:szCs w:val="28"/>
        </w:rPr>
        <w:t>and 43</w:t>
      </w:r>
      <w:r w:rsidR="00454C5A">
        <w:rPr>
          <w:rFonts w:ascii="Helvetica" w:hAnsi="Helvetica"/>
          <w:sz w:val="28"/>
          <w:szCs w:val="28"/>
        </w:rPr>
        <w:t>00</w:t>
      </w:r>
      <w:r w:rsidR="00016980">
        <w:rPr>
          <w:rFonts w:ascii="Helvetica" w:hAnsi="Helvetica"/>
          <w:sz w:val="28"/>
          <w:szCs w:val="28"/>
        </w:rPr>
        <w:t xml:space="preserve"> 17</w:t>
      </w:r>
      <w:r w:rsidR="00016980" w:rsidRPr="00016980">
        <w:rPr>
          <w:rFonts w:ascii="Helvetica" w:hAnsi="Helvetica"/>
          <w:sz w:val="28"/>
          <w:szCs w:val="28"/>
          <w:vertAlign w:val="superscript"/>
        </w:rPr>
        <w:t>th</w:t>
      </w:r>
      <w:r w:rsidR="00016980">
        <w:rPr>
          <w:rFonts w:ascii="Helvetica" w:hAnsi="Helvetica"/>
          <w:sz w:val="28"/>
          <w:szCs w:val="28"/>
        </w:rPr>
        <w:t>)</w:t>
      </w:r>
      <w:r w:rsidR="003A2260">
        <w:rPr>
          <w:rFonts w:ascii="Helvetica" w:hAnsi="Helvetica"/>
          <w:sz w:val="28"/>
          <w:szCs w:val="28"/>
        </w:rPr>
        <w:t>,</w:t>
      </w:r>
      <w:r w:rsidR="00016980">
        <w:rPr>
          <w:rFonts w:ascii="Helvetica" w:hAnsi="Helvetica"/>
          <w:sz w:val="28"/>
          <w:szCs w:val="28"/>
        </w:rPr>
        <w:t xml:space="preserve"> </w:t>
      </w:r>
      <w:r w:rsidR="008329E0">
        <w:rPr>
          <w:rFonts w:ascii="Helvetica" w:hAnsi="Helvetica"/>
          <w:sz w:val="28"/>
          <w:szCs w:val="28"/>
        </w:rPr>
        <w:t xml:space="preserve">which </w:t>
      </w:r>
      <w:r w:rsidR="009811FC">
        <w:rPr>
          <w:rFonts w:ascii="Helvetica" w:hAnsi="Helvetica"/>
          <w:sz w:val="28"/>
          <w:szCs w:val="28"/>
        </w:rPr>
        <w:t>rose</w:t>
      </w:r>
      <w:r w:rsidR="008329E0">
        <w:rPr>
          <w:rFonts w:ascii="Helvetica" w:hAnsi="Helvetica"/>
          <w:sz w:val="28"/>
          <w:szCs w:val="28"/>
        </w:rPr>
        <w:t xml:space="preserve"> at least </w:t>
      </w:r>
      <w:r w:rsidR="00283EF2">
        <w:rPr>
          <w:rFonts w:ascii="Helvetica" w:hAnsi="Helvetica"/>
          <w:sz w:val="28"/>
          <w:szCs w:val="28"/>
        </w:rPr>
        <w:t>twenty</w:t>
      </w:r>
      <w:r w:rsidR="008329E0">
        <w:rPr>
          <w:rFonts w:ascii="Helvetica" w:hAnsi="Helvetica"/>
          <w:sz w:val="28"/>
          <w:szCs w:val="28"/>
        </w:rPr>
        <w:t xml:space="preserve"> </w:t>
      </w:r>
      <w:r w:rsidR="00B14EC0">
        <w:rPr>
          <w:rFonts w:ascii="Helvetica" w:hAnsi="Helvetica"/>
          <w:sz w:val="28"/>
          <w:szCs w:val="28"/>
        </w:rPr>
        <w:t xml:space="preserve">feet </w:t>
      </w:r>
      <w:r w:rsidR="008329E0">
        <w:rPr>
          <w:rFonts w:ascii="Helvetica" w:hAnsi="Helvetica"/>
          <w:sz w:val="28"/>
          <w:szCs w:val="28"/>
        </w:rPr>
        <w:t>above the new sidewalk before the rains began. The land broke away</w:t>
      </w:r>
      <w:r w:rsidR="00454C5A">
        <w:rPr>
          <w:rFonts w:ascii="Helvetica" w:hAnsi="Helvetica"/>
          <w:sz w:val="28"/>
          <w:szCs w:val="28"/>
        </w:rPr>
        <w:t>,</w:t>
      </w:r>
      <w:r w:rsidR="008329E0">
        <w:rPr>
          <w:rFonts w:ascii="Helvetica" w:hAnsi="Helvetica"/>
          <w:sz w:val="28"/>
          <w:szCs w:val="28"/>
        </w:rPr>
        <w:t xml:space="preserve"> and</w:t>
      </w:r>
      <w:r w:rsidR="00283EF2">
        <w:rPr>
          <w:rFonts w:ascii="Helvetica" w:hAnsi="Helvetica"/>
          <w:sz w:val="28"/>
          <w:szCs w:val="28"/>
        </w:rPr>
        <w:t xml:space="preserve"> the lot </w:t>
      </w:r>
      <w:r w:rsidR="009811FC">
        <w:rPr>
          <w:rFonts w:ascii="Helvetica" w:hAnsi="Helvetica"/>
          <w:sz w:val="28"/>
          <w:szCs w:val="28"/>
        </w:rPr>
        <w:t>washed</w:t>
      </w:r>
      <w:r w:rsidR="003E1B46">
        <w:rPr>
          <w:rFonts w:ascii="Helvetica" w:hAnsi="Helvetica"/>
          <w:sz w:val="28"/>
          <w:szCs w:val="28"/>
        </w:rPr>
        <w:t xml:space="preserve"> </w:t>
      </w:r>
      <w:r w:rsidR="008329E0">
        <w:rPr>
          <w:rFonts w:ascii="Helvetica" w:hAnsi="Helvetica"/>
          <w:sz w:val="28"/>
          <w:szCs w:val="28"/>
        </w:rPr>
        <w:t xml:space="preserve">into the street. The home of Carlo Balzarini was endangered. </w:t>
      </w:r>
      <w:r w:rsidR="00283EF2">
        <w:rPr>
          <w:rFonts w:ascii="Helvetica" w:hAnsi="Helvetica"/>
          <w:sz w:val="28"/>
          <w:szCs w:val="28"/>
        </w:rPr>
        <w:t>The</w:t>
      </w:r>
      <w:r w:rsidR="008329E0">
        <w:rPr>
          <w:rFonts w:ascii="Helvetica" w:hAnsi="Helvetica"/>
          <w:sz w:val="28"/>
          <w:szCs w:val="28"/>
        </w:rPr>
        <w:t xml:space="preserve"> two story home</w:t>
      </w:r>
      <w:r w:rsidR="007F536A">
        <w:rPr>
          <w:rFonts w:ascii="Helvetica" w:hAnsi="Helvetica"/>
          <w:sz w:val="28"/>
          <w:szCs w:val="28"/>
        </w:rPr>
        <w:t xml:space="preserve"> was</w:t>
      </w:r>
      <w:r w:rsidR="008329E0">
        <w:rPr>
          <w:rFonts w:ascii="Helvetica" w:hAnsi="Helvetica"/>
          <w:sz w:val="28"/>
          <w:szCs w:val="28"/>
        </w:rPr>
        <w:t xml:space="preserve"> </w:t>
      </w:r>
      <w:r w:rsidR="00283EF2">
        <w:rPr>
          <w:rFonts w:ascii="Helvetica" w:hAnsi="Helvetica"/>
          <w:sz w:val="28"/>
          <w:szCs w:val="28"/>
        </w:rPr>
        <w:t>four feet</w:t>
      </w:r>
      <w:r w:rsidR="008329E0">
        <w:rPr>
          <w:rFonts w:ascii="Helvetica" w:hAnsi="Helvetica"/>
          <w:sz w:val="28"/>
          <w:szCs w:val="28"/>
        </w:rPr>
        <w:t xml:space="preserve"> from </w:t>
      </w:r>
      <w:r w:rsidR="007F536A">
        <w:rPr>
          <w:rFonts w:ascii="Helvetica" w:hAnsi="Helvetica"/>
          <w:sz w:val="28"/>
          <w:szCs w:val="28"/>
        </w:rPr>
        <w:t xml:space="preserve">the </w:t>
      </w:r>
      <w:r w:rsidR="008329E0">
        <w:rPr>
          <w:rFonts w:ascii="Helvetica" w:hAnsi="Helvetica"/>
          <w:sz w:val="28"/>
          <w:szCs w:val="28"/>
        </w:rPr>
        <w:t>shear clay bluff.  Creaking joists and cracked plaster</w:t>
      </w:r>
      <w:r w:rsidR="007F536A">
        <w:rPr>
          <w:rFonts w:ascii="Helvetica" w:hAnsi="Helvetica"/>
          <w:sz w:val="28"/>
          <w:szCs w:val="28"/>
        </w:rPr>
        <w:t xml:space="preserve"> </w:t>
      </w:r>
      <w:r w:rsidR="008329E0">
        <w:rPr>
          <w:rFonts w:ascii="Helvetica" w:hAnsi="Helvetica"/>
          <w:sz w:val="28"/>
          <w:szCs w:val="28"/>
        </w:rPr>
        <w:t>convinced Balza</w:t>
      </w:r>
      <w:r w:rsidR="007F536A">
        <w:rPr>
          <w:rFonts w:ascii="Helvetica" w:hAnsi="Helvetica"/>
          <w:sz w:val="28"/>
          <w:szCs w:val="28"/>
        </w:rPr>
        <w:t>ri</w:t>
      </w:r>
      <w:r w:rsidR="008329E0">
        <w:rPr>
          <w:rFonts w:ascii="Helvetica" w:hAnsi="Helvetica"/>
          <w:sz w:val="28"/>
          <w:szCs w:val="28"/>
        </w:rPr>
        <w:t>ni to vacate the hous</w:t>
      </w:r>
      <w:r w:rsidR="00454C5A">
        <w:rPr>
          <w:rFonts w:ascii="Helvetica" w:hAnsi="Helvetica"/>
          <w:sz w:val="28"/>
          <w:szCs w:val="28"/>
        </w:rPr>
        <w:t>e</w:t>
      </w:r>
      <w:r w:rsidR="007F536A">
        <w:rPr>
          <w:rFonts w:ascii="Helvetica" w:hAnsi="Helvetica"/>
          <w:sz w:val="28"/>
          <w:szCs w:val="28"/>
        </w:rPr>
        <w:t>.</w:t>
      </w:r>
      <w:r w:rsidR="008329E0">
        <w:rPr>
          <w:rFonts w:ascii="Helvetica" w:hAnsi="Helvetica"/>
          <w:sz w:val="28"/>
          <w:szCs w:val="28"/>
        </w:rPr>
        <w:t xml:space="preserve"> The house to the right of Balzarini </w:t>
      </w:r>
      <w:r w:rsidR="007F536A">
        <w:rPr>
          <w:rFonts w:ascii="Helvetica" w:hAnsi="Helvetica"/>
          <w:sz w:val="28"/>
          <w:szCs w:val="28"/>
        </w:rPr>
        <w:t>(72 Ord)</w:t>
      </w:r>
      <w:r w:rsidR="00454C5A">
        <w:rPr>
          <w:rFonts w:ascii="Helvetica" w:hAnsi="Helvetica"/>
          <w:sz w:val="28"/>
          <w:szCs w:val="28"/>
        </w:rPr>
        <w:t>,</w:t>
      </w:r>
      <w:r w:rsidR="007F536A">
        <w:rPr>
          <w:rFonts w:ascii="Helvetica" w:hAnsi="Helvetica"/>
          <w:sz w:val="28"/>
          <w:szCs w:val="28"/>
        </w:rPr>
        <w:t xml:space="preserve"> </w:t>
      </w:r>
      <w:r w:rsidR="008329E0">
        <w:rPr>
          <w:rFonts w:ascii="Helvetica" w:hAnsi="Helvetica"/>
          <w:sz w:val="28"/>
          <w:szCs w:val="28"/>
        </w:rPr>
        <w:t>e</w:t>
      </w:r>
      <w:r w:rsidR="007F536A">
        <w:rPr>
          <w:rFonts w:ascii="Helvetica" w:hAnsi="Helvetica"/>
          <w:sz w:val="28"/>
          <w:szCs w:val="28"/>
        </w:rPr>
        <w:t>vidently</w:t>
      </w:r>
      <w:r w:rsidR="008329E0">
        <w:rPr>
          <w:rFonts w:ascii="Helvetica" w:hAnsi="Helvetica"/>
          <w:sz w:val="28"/>
          <w:szCs w:val="28"/>
        </w:rPr>
        <w:t xml:space="preserve"> on ground that is rocky </w:t>
      </w:r>
      <w:r w:rsidR="007F536A">
        <w:rPr>
          <w:rFonts w:ascii="Helvetica" w:hAnsi="Helvetica"/>
          <w:sz w:val="28"/>
          <w:szCs w:val="28"/>
        </w:rPr>
        <w:t xml:space="preserve">in </w:t>
      </w:r>
      <w:r w:rsidR="008329E0">
        <w:rPr>
          <w:rFonts w:ascii="Helvetica" w:hAnsi="Helvetica"/>
          <w:sz w:val="28"/>
          <w:szCs w:val="28"/>
        </w:rPr>
        <w:t>nature</w:t>
      </w:r>
      <w:r w:rsidR="00C4696F">
        <w:rPr>
          <w:rFonts w:ascii="Helvetica" w:hAnsi="Helvetica"/>
          <w:sz w:val="28"/>
          <w:szCs w:val="28"/>
        </w:rPr>
        <w:t xml:space="preserve"> </w:t>
      </w:r>
      <w:r w:rsidR="009811FC">
        <w:rPr>
          <w:rFonts w:ascii="Helvetica" w:hAnsi="Helvetica"/>
          <w:sz w:val="28"/>
          <w:szCs w:val="28"/>
        </w:rPr>
        <w:t xml:space="preserve">was </w:t>
      </w:r>
      <w:r w:rsidR="00266136">
        <w:rPr>
          <w:rFonts w:ascii="Helvetica" w:hAnsi="Helvetica"/>
          <w:sz w:val="28"/>
          <w:szCs w:val="28"/>
        </w:rPr>
        <w:t xml:space="preserve">not </w:t>
      </w:r>
      <w:r w:rsidR="008329E0">
        <w:rPr>
          <w:rFonts w:ascii="Helvetica" w:hAnsi="Helvetica"/>
          <w:sz w:val="28"/>
          <w:szCs w:val="28"/>
        </w:rPr>
        <w:t>li</w:t>
      </w:r>
      <w:r w:rsidR="00527F2E">
        <w:rPr>
          <w:rFonts w:ascii="Helvetica" w:hAnsi="Helvetica"/>
          <w:sz w:val="28"/>
          <w:szCs w:val="28"/>
        </w:rPr>
        <w:t>kely</w:t>
      </w:r>
      <w:r w:rsidR="008329E0">
        <w:rPr>
          <w:rFonts w:ascii="Helvetica" w:hAnsi="Helvetica"/>
          <w:sz w:val="28"/>
          <w:szCs w:val="28"/>
        </w:rPr>
        <w:t xml:space="preserve"> to slide into the street </w:t>
      </w:r>
      <w:r w:rsidR="008329E0" w:rsidRPr="007F536A">
        <w:rPr>
          <w:rFonts w:ascii="Helvetica" w:hAnsi="Helvetica"/>
          <w:i/>
          <w:iCs/>
          <w:sz w:val="28"/>
          <w:szCs w:val="28"/>
        </w:rPr>
        <w:t>(S</w:t>
      </w:r>
      <w:r w:rsidR="007F536A" w:rsidRPr="007F536A">
        <w:rPr>
          <w:rFonts w:ascii="Helvetica" w:hAnsi="Helvetica"/>
          <w:i/>
          <w:iCs/>
          <w:sz w:val="28"/>
          <w:szCs w:val="28"/>
        </w:rPr>
        <w:t>a</w:t>
      </w:r>
      <w:r w:rsidR="008329E0" w:rsidRPr="007F536A">
        <w:rPr>
          <w:rFonts w:ascii="Helvetica" w:hAnsi="Helvetica"/>
          <w:i/>
          <w:iCs/>
          <w:sz w:val="28"/>
          <w:szCs w:val="28"/>
        </w:rPr>
        <w:t>n Francisco Call and Post</w:t>
      </w:r>
      <w:r w:rsidR="008329E0">
        <w:rPr>
          <w:rFonts w:ascii="Helvetica" w:hAnsi="Helvetica"/>
          <w:sz w:val="28"/>
          <w:szCs w:val="28"/>
        </w:rPr>
        <w:t>, 28 Nov</w:t>
      </w:r>
      <w:r w:rsidR="007F536A">
        <w:rPr>
          <w:rFonts w:ascii="Helvetica" w:hAnsi="Helvetica"/>
          <w:sz w:val="28"/>
          <w:szCs w:val="28"/>
        </w:rPr>
        <w:t>ember</w:t>
      </w:r>
      <w:r w:rsidR="008329E0">
        <w:rPr>
          <w:rFonts w:ascii="Helvetica" w:hAnsi="Helvetica"/>
          <w:sz w:val="28"/>
          <w:szCs w:val="28"/>
        </w:rPr>
        <w:t xml:space="preserve"> 1893, p.3</w:t>
      </w:r>
      <w:r w:rsidR="007F536A">
        <w:rPr>
          <w:rFonts w:ascii="Helvetica" w:hAnsi="Helvetica"/>
          <w:sz w:val="28"/>
          <w:szCs w:val="28"/>
        </w:rPr>
        <w:t>).</w:t>
      </w:r>
      <w:r w:rsidR="008329E0">
        <w:rPr>
          <w:rFonts w:ascii="Helvetica" w:hAnsi="Helvetica"/>
          <w:sz w:val="28"/>
          <w:szCs w:val="28"/>
        </w:rPr>
        <w:t xml:space="preserve"> </w:t>
      </w:r>
      <w:r w:rsidR="00016980">
        <w:rPr>
          <w:rFonts w:ascii="Helvetica" w:hAnsi="Helvetica"/>
          <w:sz w:val="28"/>
          <w:szCs w:val="28"/>
        </w:rPr>
        <w:t>The house to the right of 72 Ord belong</w:t>
      </w:r>
      <w:r w:rsidR="00454C5A">
        <w:rPr>
          <w:rFonts w:ascii="Helvetica" w:hAnsi="Helvetica"/>
          <w:sz w:val="28"/>
          <w:szCs w:val="28"/>
        </w:rPr>
        <w:t>ed</w:t>
      </w:r>
      <w:r w:rsidR="00016980">
        <w:rPr>
          <w:rFonts w:ascii="Helvetica" w:hAnsi="Helvetica"/>
          <w:sz w:val="28"/>
          <w:szCs w:val="28"/>
        </w:rPr>
        <w:t xml:space="preserve"> to Denis Kearney.</w:t>
      </w:r>
      <w:r w:rsidR="00DE3AE7">
        <w:rPr>
          <w:rFonts w:ascii="Helvetica" w:hAnsi="Helvetica"/>
          <w:sz w:val="28"/>
          <w:szCs w:val="28"/>
        </w:rPr>
        <w:t>*</w:t>
      </w:r>
      <w:r w:rsidR="00016980">
        <w:rPr>
          <w:rFonts w:ascii="Helvetica" w:hAnsi="Helvetica"/>
          <w:sz w:val="28"/>
          <w:szCs w:val="28"/>
        </w:rPr>
        <w:t xml:space="preserve">  It burned down in 1891 and Kearney declared </w:t>
      </w:r>
      <w:r w:rsidR="003A2260">
        <w:rPr>
          <w:rFonts w:ascii="Helvetica" w:hAnsi="Helvetica"/>
          <w:sz w:val="28"/>
          <w:szCs w:val="28"/>
        </w:rPr>
        <w:t>the lot</w:t>
      </w:r>
      <w:r w:rsidR="00016980">
        <w:rPr>
          <w:rFonts w:ascii="Helvetica" w:hAnsi="Helvetica"/>
          <w:sz w:val="28"/>
          <w:szCs w:val="28"/>
        </w:rPr>
        <w:t xml:space="preserve"> of no value due to the grading.  It is now the Saturn Stairway, city property</w:t>
      </w:r>
      <w:r w:rsidR="00F47EE3">
        <w:rPr>
          <w:rFonts w:ascii="Helvetica" w:hAnsi="Helvetica"/>
          <w:sz w:val="28"/>
          <w:szCs w:val="28"/>
        </w:rPr>
        <w:t>, acquired in 1916.</w:t>
      </w:r>
      <w:r w:rsidR="00016980">
        <w:rPr>
          <w:rFonts w:ascii="Helvetica" w:hAnsi="Helvetica"/>
          <w:sz w:val="28"/>
          <w:szCs w:val="28"/>
        </w:rPr>
        <w:t xml:space="preserve"> </w:t>
      </w:r>
      <w:r w:rsidR="00CD4CD5">
        <w:rPr>
          <w:rFonts w:ascii="Helvetica" w:hAnsi="Helvetica"/>
          <w:sz w:val="28"/>
          <w:szCs w:val="28"/>
        </w:rPr>
        <w:t xml:space="preserve">The </w:t>
      </w:r>
      <w:r w:rsidR="00CD4CD5" w:rsidRPr="00016980">
        <w:rPr>
          <w:rFonts w:ascii="Helvetica" w:hAnsi="Helvetica"/>
          <w:i/>
          <w:iCs/>
          <w:sz w:val="28"/>
          <w:szCs w:val="28"/>
        </w:rPr>
        <w:t xml:space="preserve">Call and Post </w:t>
      </w:r>
      <w:r w:rsidR="00CD4CD5">
        <w:rPr>
          <w:rFonts w:ascii="Helvetica" w:hAnsi="Helvetica"/>
          <w:sz w:val="28"/>
          <w:szCs w:val="28"/>
        </w:rPr>
        <w:lastRenderedPageBreak/>
        <w:t xml:space="preserve">commented, “The land that slid away loses nothing </w:t>
      </w:r>
      <w:r w:rsidR="00016980">
        <w:rPr>
          <w:rFonts w:ascii="Helvetica" w:hAnsi="Helvetica"/>
          <w:sz w:val="28"/>
          <w:szCs w:val="28"/>
        </w:rPr>
        <w:t xml:space="preserve">in </w:t>
      </w:r>
      <w:r w:rsidR="00CD4CD5">
        <w:rPr>
          <w:rFonts w:ascii="Helvetica" w:hAnsi="Helvetica"/>
          <w:sz w:val="28"/>
          <w:szCs w:val="28"/>
        </w:rPr>
        <w:t xml:space="preserve">value, but rather increases, as less grading will be necessary.” </w:t>
      </w:r>
    </w:p>
    <w:p w:rsidR="00DE3AE7" w:rsidRDefault="00DE3AE7" w:rsidP="002A1F70">
      <w:pPr>
        <w:rPr>
          <w:rFonts w:ascii="Helvetica" w:hAnsi="Helvetica"/>
          <w:sz w:val="28"/>
          <w:szCs w:val="28"/>
        </w:rPr>
      </w:pPr>
    </w:p>
    <w:p w:rsidR="007B7AC4" w:rsidRPr="00C7026C" w:rsidRDefault="00DE3AE7" w:rsidP="002A1F70">
      <w:pPr>
        <w:rPr>
          <w:rFonts w:ascii="Helvetica" w:hAnsi="Helvetica"/>
        </w:rPr>
      </w:pPr>
      <w:r w:rsidRPr="00C7026C">
        <w:rPr>
          <w:rFonts w:ascii="Helvetica" w:hAnsi="Helvetica"/>
        </w:rPr>
        <w:t>*Denis Kearney, the infamous founder of the Workingman’s Party</w:t>
      </w:r>
      <w:r w:rsidR="00454C5A" w:rsidRPr="00C7026C">
        <w:rPr>
          <w:rFonts w:ascii="Helvetica" w:hAnsi="Helvetica"/>
        </w:rPr>
        <w:t xml:space="preserve"> in 1877</w:t>
      </w:r>
      <w:r w:rsidRPr="00C7026C">
        <w:rPr>
          <w:rFonts w:ascii="Helvetica" w:hAnsi="Helvetica"/>
        </w:rPr>
        <w:t xml:space="preserve">, known for its contempt of the press and capitalists and </w:t>
      </w:r>
      <w:r w:rsidR="009811FC" w:rsidRPr="00C7026C">
        <w:rPr>
          <w:rFonts w:ascii="Helvetica" w:hAnsi="Helvetica"/>
        </w:rPr>
        <w:t xml:space="preserve">for </w:t>
      </w:r>
      <w:r w:rsidRPr="00C7026C">
        <w:rPr>
          <w:rFonts w:ascii="Helvetica" w:hAnsi="Helvetica"/>
        </w:rPr>
        <w:t xml:space="preserve">his strong anti-Chinese activism </w:t>
      </w:r>
      <w:r w:rsidR="00454C5A" w:rsidRPr="00C7026C">
        <w:rPr>
          <w:rFonts w:ascii="Helvetica" w:hAnsi="Helvetica"/>
        </w:rPr>
        <w:t xml:space="preserve">(“The Chinese Must Go!”) </w:t>
      </w:r>
      <w:r w:rsidR="008959F4" w:rsidRPr="00C7026C">
        <w:rPr>
          <w:rFonts w:ascii="Helvetica" w:hAnsi="Helvetica"/>
        </w:rPr>
        <w:t>lived on</w:t>
      </w:r>
      <w:r w:rsidRPr="00C7026C">
        <w:rPr>
          <w:rFonts w:ascii="Helvetica" w:hAnsi="Helvetica"/>
        </w:rPr>
        <w:t xml:space="preserve"> Clara Avenue</w:t>
      </w:r>
      <w:r w:rsidR="00454C5A" w:rsidRPr="00C7026C">
        <w:rPr>
          <w:rFonts w:ascii="Helvetica" w:hAnsi="Helvetica"/>
        </w:rPr>
        <w:t xml:space="preserve"> from </w:t>
      </w:r>
      <w:r w:rsidR="008959F4" w:rsidRPr="00C7026C">
        <w:rPr>
          <w:rFonts w:ascii="Helvetica" w:hAnsi="Helvetica"/>
        </w:rPr>
        <w:t xml:space="preserve">1884-1891. </w:t>
      </w:r>
      <w:r w:rsidRPr="00C7026C">
        <w:rPr>
          <w:rFonts w:ascii="Helvetica" w:hAnsi="Helvetica"/>
        </w:rPr>
        <w:t>(</w:t>
      </w:r>
      <w:r w:rsidR="008959F4" w:rsidRPr="00C7026C">
        <w:rPr>
          <w:rFonts w:ascii="Helvetica" w:hAnsi="Helvetica"/>
        </w:rPr>
        <w:t xml:space="preserve">See: </w:t>
      </w:r>
      <w:r w:rsidRPr="00C7026C">
        <w:rPr>
          <w:rFonts w:ascii="Helvetica" w:hAnsi="Helvetica"/>
          <w:i/>
          <w:iCs/>
        </w:rPr>
        <w:t>The Demagogue and the Demographer: Correspondence of Denis Kearney and Lord Bryce</w:t>
      </w:r>
      <w:r w:rsidRPr="00C7026C">
        <w:rPr>
          <w:rFonts w:ascii="Helvetica" w:hAnsi="Helvetica"/>
        </w:rPr>
        <w:t xml:space="preserve">, Doyce </w:t>
      </w:r>
      <w:r w:rsidR="008959F4" w:rsidRPr="00C7026C">
        <w:rPr>
          <w:rFonts w:ascii="Helvetica" w:hAnsi="Helvetica"/>
        </w:rPr>
        <w:t xml:space="preserve">B. Nunis, Jr., ed.)   </w:t>
      </w:r>
    </w:p>
    <w:p w:rsidR="007B7AC4" w:rsidRPr="00C7026C" w:rsidRDefault="007B7AC4" w:rsidP="002A1F70">
      <w:pPr>
        <w:rPr>
          <w:rFonts w:ascii="Helvetica" w:hAnsi="Helvetica"/>
        </w:rPr>
      </w:pPr>
    </w:p>
    <w:p w:rsidR="007B7AC4" w:rsidRPr="00C7026C" w:rsidRDefault="00454C5A" w:rsidP="002A1F70">
      <w:pPr>
        <w:rPr>
          <w:rFonts w:ascii="Helvetica" w:hAnsi="Helvetica"/>
          <w:i/>
          <w:iCs/>
        </w:rPr>
      </w:pPr>
      <w:r w:rsidRPr="00C7026C">
        <w:rPr>
          <w:rFonts w:ascii="Helvetica" w:hAnsi="Helvetica"/>
        </w:rPr>
        <w:t>Kearney, as a committee member appointed by the Seventeenth Street Club</w:t>
      </w:r>
      <w:r w:rsidR="007B7AC4" w:rsidRPr="00C7026C">
        <w:rPr>
          <w:rFonts w:ascii="Helvetica" w:hAnsi="Helvetica"/>
        </w:rPr>
        <w:t xml:space="preserve"> in 1890</w:t>
      </w:r>
      <w:r w:rsidRPr="00C7026C">
        <w:rPr>
          <w:rFonts w:ascii="Helvetica" w:hAnsi="Helvetica"/>
        </w:rPr>
        <w:t>, fought against the confiscation of land</w:t>
      </w:r>
      <w:r w:rsidR="007B7AC4" w:rsidRPr="00C7026C">
        <w:rPr>
          <w:rFonts w:ascii="Helvetica" w:hAnsi="Helvetica"/>
        </w:rPr>
        <w:t xml:space="preserve"> for grading.</w:t>
      </w:r>
      <w:r w:rsidRPr="00C7026C">
        <w:rPr>
          <w:rFonts w:ascii="Helvetica" w:hAnsi="Helvetica"/>
        </w:rPr>
        <w:t xml:space="preserve">  </w:t>
      </w:r>
    </w:p>
    <w:p w:rsidR="007B7AC4" w:rsidRPr="00C7026C" w:rsidRDefault="007B7AC4" w:rsidP="002A1F70">
      <w:pPr>
        <w:rPr>
          <w:rFonts w:ascii="Helvetica" w:hAnsi="Helvetica"/>
          <w:i/>
          <w:iCs/>
        </w:rPr>
      </w:pPr>
    </w:p>
    <w:p w:rsidR="00DE3AE7" w:rsidRPr="00C7026C" w:rsidRDefault="007B7AC4" w:rsidP="002A1F70">
      <w:pPr>
        <w:rPr>
          <w:rFonts w:ascii="Helvetica" w:hAnsi="Helvetica"/>
        </w:rPr>
      </w:pPr>
      <w:r w:rsidRPr="00C7026C">
        <w:rPr>
          <w:rFonts w:ascii="Helvetica" w:hAnsi="Helvetica"/>
          <w:i/>
          <w:iCs/>
        </w:rPr>
        <w:t xml:space="preserve">…Adopt this grade and you confiscate the property of all these poor men, who bought these lots a year or so ago on the installment plan.  There are some thirty or more of them who do not know anything about this scheme, and it is only fair that they should be notified that a proposition is on foot which involves their holdings.  </w:t>
      </w:r>
      <w:r w:rsidR="00BF610D" w:rsidRPr="00C7026C">
        <w:rPr>
          <w:rFonts w:ascii="Helvetica" w:hAnsi="Helvetica"/>
          <w:i/>
          <w:iCs/>
        </w:rPr>
        <w:t>(</w:t>
      </w:r>
      <w:r w:rsidRPr="00C7026C">
        <w:rPr>
          <w:rFonts w:ascii="Helvetica" w:hAnsi="Helvetica"/>
          <w:i/>
          <w:iCs/>
        </w:rPr>
        <w:t>The San Francisco Call and Post</w:t>
      </w:r>
      <w:r w:rsidRPr="00C7026C">
        <w:rPr>
          <w:rFonts w:ascii="Helvetica" w:hAnsi="Helvetica"/>
        </w:rPr>
        <w:t>, 26 September, 1890, p. 7.</w:t>
      </w:r>
      <w:r w:rsidR="00BF610D" w:rsidRPr="00C7026C">
        <w:rPr>
          <w:rFonts w:ascii="Helvetica" w:hAnsi="Helvetica"/>
        </w:rPr>
        <w:t>)</w:t>
      </w:r>
      <w:r w:rsidRPr="00C7026C">
        <w:rPr>
          <w:rFonts w:ascii="Helvetica" w:hAnsi="Helvetica"/>
          <w:i/>
          <w:iCs/>
        </w:rPr>
        <w:t xml:space="preserve"> </w:t>
      </w:r>
    </w:p>
    <w:p w:rsidR="00536D50" w:rsidRDefault="00536D50" w:rsidP="002A1F70">
      <w:pPr>
        <w:rPr>
          <w:rFonts w:ascii="Helvetica" w:hAnsi="Helvetica"/>
          <w:sz w:val="28"/>
          <w:szCs w:val="28"/>
        </w:rPr>
      </w:pPr>
    </w:p>
    <w:p w:rsidR="007F536A" w:rsidRDefault="007F536A" w:rsidP="002A1F70">
      <w:pPr>
        <w:rPr>
          <w:rFonts w:ascii="Helvetica" w:hAnsi="Helvetica"/>
          <w:sz w:val="28"/>
          <w:szCs w:val="28"/>
        </w:rPr>
      </w:pPr>
    </w:p>
    <w:p w:rsidR="004924EB" w:rsidRPr="005E50EC" w:rsidRDefault="00CD2EA7" w:rsidP="00CD2EA7">
      <w:pPr>
        <w:jc w:val="center"/>
        <w:rPr>
          <w:rFonts w:ascii="Helvetica" w:hAnsi="Helvetica"/>
          <w:sz w:val="28"/>
          <w:szCs w:val="28"/>
        </w:rPr>
      </w:pPr>
      <w:r>
        <w:rPr>
          <w:rFonts w:ascii="Helvetica" w:hAnsi="Helvetica"/>
          <w:noProof/>
          <w:sz w:val="28"/>
          <w:szCs w:val="28"/>
        </w:rPr>
        <w:drawing>
          <wp:inline distT="0" distB="0" distL="0" distR="0">
            <wp:extent cx="4007483" cy="3300608"/>
            <wp:effectExtent l="0" t="0" r="6350" b="1905"/>
            <wp:docPr id="132260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00149" name="Picture 13226001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7732" cy="3317285"/>
                    </a:xfrm>
                    <a:prstGeom prst="rect">
                      <a:avLst/>
                    </a:prstGeom>
                  </pic:spPr>
                </pic:pic>
              </a:graphicData>
            </a:graphic>
          </wp:inline>
        </w:drawing>
      </w:r>
    </w:p>
    <w:p w:rsidR="00CD2EA7" w:rsidRDefault="00CD2EA7" w:rsidP="00CD2EA7">
      <w:pPr>
        <w:jc w:val="center"/>
        <w:rPr>
          <w:rFonts w:ascii="Helvetica" w:hAnsi="Helvetica"/>
          <w:sz w:val="16"/>
          <w:szCs w:val="16"/>
        </w:rPr>
      </w:pPr>
      <w:r w:rsidRPr="00CD2EA7">
        <w:rPr>
          <w:rFonts w:ascii="Helvetica" w:hAnsi="Helvetica"/>
          <w:i/>
          <w:iCs/>
          <w:sz w:val="16"/>
          <w:szCs w:val="16"/>
        </w:rPr>
        <w:t>San Francisco Call and Post</w:t>
      </w:r>
      <w:r>
        <w:rPr>
          <w:rFonts w:ascii="Helvetica" w:hAnsi="Helvetica"/>
          <w:sz w:val="16"/>
          <w:szCs w:val="16"/>
        </w:rPr>
        <w:t>, 28 November 1893, p. 3</w:t>
      </w:r>
    </w:p>
    <w:p w:rsidR="009A3E5D" w:rsidRDefault="009A3E5D" w:rsidP="00CD2EA7">
      <w:pPr>
        <w:jc w:val="center"/>
        <w:rPr>
          <w:rFonts w:ascii="Helvetica" w:hAnsi="Helvetica"/>
          <w:sz w:val="16"/>
          <w:szCs w:val="16"/>
        </w:rPr>
      </w:pPr>
    </w:p>
    <w:p w:rsidR="009A3E5D" w:rsidRDefault="009A3E5D" w:rsidP="00CD2EA7">
      <w:pPr>
        <w:jc w:val="center"/>
        <w:rPr>
          <w:rFonts w:ascii="Helvetica" w:hAnsi="Helvetica"/>
          <w:sz w:val="16"/>
          <w:szCs w:val="16"/>
        </w:rPr>
      </w:pPr>
    </w:p>
    <w:p w:rsidR="00C7026C" w:rsidRDefault="00C7026C" w:rsidP="00CD2EA7">
      <w:pPr>
        <w:jc w:val="center"/>
        <w:rPr>
          <w:rFonts w:ascii="Helvetica" w:hAnsi="Helvetica"/>
          <w:sz w:val="16"/>
          <w:szCs w:val="16"/>
        </w:rPr>
      </w:pPr>
    </w:p>
    <w:p w:rsidR="00EF7858" w:rsidRDefault="00EF7858" w:rsidP="00CD2EA7">
      <w:pPr>
        <w:jc w:val="center"/>
        <w:rPr>
          <w:rFonts w:ascii="Helvetica" w:hAnsi="Helvetica"/>
          <w:sz w:val="16"/>
          <w:szCs w:val="16"/>
        </w:rPr>
      </w:pPr>
    </w:p>
    <w:p w:rsidR="00EF7858" w:rsidRDefault="00EF7858" w:rsidP="00CD2EA7">
      <w:pPr>
        <w:jc w:val="center"/>
        <w:rPr>
          <w:rFonts w:ascii="Helvetica" w:hAnsi="Helvetica"/>
          <w:sz w:val="16"/>
          <w:szCs w:val="16"/>
        </w:rPr>
      </w:pPr>
    </w:p>
    <w:p w:rsidR="00A33351" w:rsidRPr="00A33351" w:rsidRDefault="00A33351" w:rsidP="00CD2EA7">
      <w:pPr>
        <w:jc w:val="center"/>
        <w:rPr>
          <w:rFonts w:ascii="Helvetica" w:hAnsi="Helvetica"/>
          <w:sz w:val="28"/>
          <w:szCs w:val="28"/>
        </w:rPr>
      </w:pPr>
    </w:p>
    <w:p w:rsidR="00A33351" w:rsidRDefault="0050491F" w:rsidP="00A33351">
      <w:pPr>
        <w:rPr>
          <w:rFonts w:ascii="Helvetica" w:hAnsi="Helvetica"/>
          <w:sz w:val="28"/>
          <w:szCs w:val="28"/>
        </w:rPr>
      </w:pPr>
      <w:r w:rsidRPr="0050491F">
        <w:rPr>
          <w:rFonts w:ascii="Helvetica" w:hAnsi="Helvetica"/>
          <w:sz w:val="28"/>
          <w:szCs w:val="28"/>
        </w:rPr>
        <w:lastRenderedPageBreak/>
        <w:t xml:space="preserve">This early 1880s photograph of Clara Avenue and Douglass Street shows two one-story cottages on Clara (now 80 and 72 Ord) prior to the two-story houses </w:t>
      </w:r>
      <w:r>
        <w:rPr>
          <w:rFonts w:ascii="Helvetica" w:hAnsi="Helvetica"/>
          <w:sz w:val="28"/>
          <w:szCs w:val="28"/>
        </w:rPr>
        <w:t xml:space="preserve">that now exist </w:t>
      </w:r>
      <w:r w:rsidRPr="0050491F">
        <w:rPr>
          <w:rFonts w:ascii="Helvetica" w:hAnsi="Helvetica"/>
          <w:sz w:val="28"/>
          <w:szCs w:val="28"/>
        </w:rPr>
        <w:t xml:space="preserve">and a larger house to the right. </w:t>
      </w:r>
      <w:r w:rsidR="00EF7858">
        <w:rPr>
          <w:rFonts w:ascii="Helvetica" w:hAnsi="Helvetica"/>
          <w:sz w:val="28"/>
          <w:szCs w:val="28"/>
        </w:rPr>
        <w:t xml:space="preserve">This information is consistent with information provided at purchase to the current owner of 80 Ord Street. </w:t>
      </w:r>
      <w:r w:rsidRPr="0050491F">
        <w:rPr>
          <w:rFonts w:ascii="Helvetica" w:hAnsi="Helvetica"/>
          <w:sz w:val="28"/>
          <w:szCs w:val="28"/>
        </w:rPr>
        <w:t>The house on the right most is likely the one that belonged to Kearney that burned and is now Saturn Stairway.  The Victo</w:t>
      </w:r>
      <w:r w:rsidR="00F55BEB">
        <w:rPr>
          <w:rFonts w:ascii="Helvetica" w:hAnsi="Helvetica"/>
          <w:sz w:val="28"/>
          <w:szCs w:val="28"/>
        </w:rPr>
        <w:t>rian house just below the Kearney house, currently 70</w:t>
      </w:r>
      <w:r w:rsidRPr="0050491F">
        <w:rPr>
          <w:rFonts w:ascii="Helvetica" w:hAnsi="Helvetica"/>
          <w:sz w:val="28"/>
          <w:szCs w:val="28"/>
        </w:rPr>
        <w:t xml:space="preserve"> Douglass </w:t>
      </w:r>
      <w:r w:rsidR="00F55BEB">
        <w:rPr>
          <w:rFonts w:ascii="Helvetica" w:hAnsi="Helvetica"/>
          <w:sz w:val="28"/>
          <w:szCs w:val="28"/>
        </w:rPr>
        <w:t xml:space="preserve">Street, </w:t>
      </w:r>
      <w:r w:rsidR="00EF7858">
        <w:rPr>
          <w:rFonts w:ascii="Helvetica" w:hAnsi="Helvetica"/>
          <w:sz w:val="28"/>
          <w:szCs w:val="28"/>
        </w:rPr>
        <w:t xml:space="preserve">exist in the 1880s photograph. </w:t>
      </w:r>
    </w:p>
    <w:p w:rsidR="0050491F" w:rsidRPr="0050491F" w:rsidRDefault="0050491F" w:rsidP="00A33351">
      <w:pPr>
        <w:rPr>
          <w:rFonts w:ascii="Helvetica" w:hAnsi="Helvetica"/>
          <w:sz w:val="28"/>
          <w:szCs w:val="28"/>
        </w:rPr>
      </w:pPr>
    </w:p>
    <w:p w:rsidR="00A33351" w:rsidRDefault="00A33351" w:rsidP="00A33351">
      <w:pPr>
        <w:jc w:val="center"/>
        <w:rPr>
          <w:sz w:val="28"/>
          <w:szCs w:val="28"/>
        </w:rPr>
      </w:pPr>
      <w:r>
        <w:rPr>
          <w:noProof/>
          <w:sz w:val="28"/>
          <w:szCs w:val="28"/>
        </w:rPr>
        <w:drawing>
          <wp:inline distT="0" distB="0" distL="0" distR="0">
            <wp:extent cx="3695178" cy="2678214"/>
            <wp:effectExtent l="0" t="0" r="635" b="1905"/>
            <wp:docPr id="53144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45366" name="Picture 5314453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9873" cy="2696113"/>
                    </a:xfrm>
                    <a:prstGeom prst="rect">
                      <a:avLst/>
                    </a:prstGeom>
                  </pic:spPr>
                </pic:pic>
              </a:graphicData>
            </a:graphic>
          </wp:inline>
        </w:drawing>
      </w:r>
    </w:p>
    <w:p w:rsidR="00A33351" w:rsidRDefault="00A33351" w:rsidP="00A33351">
      <w:pPr>
        <w:jc w:val="center"/>
        <w:rPr>
          <w:rFonts w:ascii="Helvetica" w:hAnsi="Helvetica"/>
          <w:sz w:val="16"/>
          <w:szCs w:val="16"/>
        </w:rPr>
      </w:pPr>
      <w:r>
        <w:rPr>
          <w:rFonts w:ascii="Helvetica" w:hAnsi="Helvetica"/>
          <w:sz w:val="16"/>
          <w:szCs w:val="16"/>
        </w:rPr>
        <w:t>Corbett Heights Context Statement figure 14</w:t>
      </w:r>
      <w:r w:rsidR="0050491F">
        <w:rPr>
          <w:rFonts w:ascii="Helvetica" w:hAnsi="Helvetica"/>
          <w:sz w:val="16"/>
          <w:szCs w:val="16"/>
        </w:rPr>
        <w:t>, 2017, circa 1880s</w:t>
      </w:r>
    </w:p>
    <w:p w:rsidR="00A33351" w:rsidRPr="00A33351" w:rsidRDefault="00A33351" w:rsidP="00A33351">
      <w:pPr>
        <w:jc w:val="center"/>
        <w:rPr>
          <w:rFonts w:ascii="Helvetica" w:hAnsi="Helvetica"/>
          <w:sz w:val="16"/>
          <w:szCs w:val="16"/>
        </w:rPr>
      </w:pPr>
    </w:p>
    <w:p w:rsidR="00C7026C" w:rsidRDefault="00C7026C" w:rsidP="00CD2EA7">
      <w:pPr>
        <w:jc w:val="center"/>
        <w:rPr>
          <w:rFonts w:ascii="Helvetica" w:hAnsi="Helvetica"/>
          <w:sz w:val="16"/>
          <w:szCs w:val="16"/>
        </w:rPr>
      </w:pPr>
      <w:r>
        <w:rPr>
          <w:rFonts w:ascii="Helvetica" w:hAnsi="Helvetica"/>
          <w:noProof/>
          <w:sz w:val="16"/>
          <w:szCs w:val="16"/>
        </w:rPr>
        <w:drawing>
          <wp:inline distT="0" distB="0" distL="0" distR="0">
            <wp:extent cx="3645074" cy="2431607"/>
            <wp:effectExtent l="0" t="0" r="0" b="0"/>
            <wp:docPr id="349232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32981" name="Picture 3492329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9756" cy="2448072"/>
                    </a:xfrm>
                    <a:prstGeom prst="rect">
                      <a:avLst/>
                    </a:prstGeom>
                  </pic:spPr>
                </pic:pic>
              </a:graphicData>
            </a:graphic>
          </wp:inline>
        </w:drawing>
      </w:r>
    </w:p>
    <w:p w:rsidR="00C7026C" w:rsidRDefault="00C7026C" w:rsidP="00CD2EA7">
      <w:pPr>
        <w:jc w:val="center"/>
        <w:rPr>
          <w:rFonts w:ascii="Helvetica" w:hAnsi="Helvetica"/>
          <w:sz w:val="16"/>
          <w:szCs w:val="16"/>
        </w:rPr>
      </w:pPr>
      <w:r>
        <w:rPr>
          <w:rFonts w:ascii="Helvetica" w:hAnsi="Helvetica"/>
          <w:sz w:val="16"/>
          <w:szCs w:val="16"/>
        </w:rPr>
        <w:t>Garden at 80 Ord</w:t>
      </w:r>
      <w:r w:rsidR="0050491F">
        <w:rPr>
          <w:rFonts w:ascii="Helvetica" w:hAnsi="Helvetica"/>
          <w:sz w:val="16"/>
          <w:szCs w:val="16"/>
        </w:rPr>
        <w:t>, 2024</w:t>
      </w:r>
    </w:p>
    <w:p w:rsidR="00C7026C" w:rsidRDefault="00C7026C" w:rsidP="00CD2EA7">
      <w:pPr>
        <w:jc w:val="center"/>
        <w:rPr>
          <w:rFonts w:ascii="Helvetica" w:hAnsi="Helvetica"/>
          <w:sz w:val="16"/>
          <w:szCs w:val="16"/>
        </w:rPr>
      </w:pPr>
      <w:r>
        <w:rPr>
          <w:rFonts w:ascii="Helvetica" w:hAnsi="Helvetica"/>
          <w:sz w:val="16"/>
          <w:szCs w:val="16"/>
        </w:rPr>
        <w:t>Photo credit: Mark Schenkel</w:t>
      </w:r>
    </w:p>
    <w:p w:rsidR="00C7026C" w:rsidRPr="00CD2EA7" w:rsidRDefault="00C7026C" w:rsidP="00CD2EA7">
      <w:pPr>
        <w:jc w:val="center"/>
        <w:rPr>
          <w:rFonts w:ascii="Helvetica" w:hAnsi="Helvetica"/>
          <w:sz w:val="16"/>
          <w:szCs w:val="16"/>
        </w:rPr>
      </w:pPr>
    </w:p>
    <w:p w:rsidR="001C612E" w:rsidRDefault="001C612E" w:rsidP="002A1F70">
      <w:pPr>
        <w:rPr>
          <w:rFonts w:ascii="Helvetica" w:hAnsi="Helvetica"/>
          <w:b/>
          <w:bCs/>
          <w:sz w:val="32"/>
          <w:szCs w:val="32"/>
        </w:rPr>
      </w:pPr>
    </w:p>
    <w:p w:rsidR="001C612E" w:rsidRDefault="001C612E" w:rsidP="002A1F70">
      <w:pPr>
        <w:rPr>
          <w:rFonts w:ascii="Helvetica" w:hAnsi="Helvetica"/>
          <w:b/>
          <w:bCs/>
          <w:sz w:val="32"/>
          <w:szCs w:val="32"/>
        </w:rPr>
      </w:pPr>
    </w:p>
    <w:p w:rsidR="00301AE5" w:rsidRDefault="00301AE5" w:rsidP="002A1F70">
      <w:pPr>
        <w:rPr>
          <w:rFonts w:ascii="Helvetica" w:hAnsi="Helvetica"/>
          <w:b/>
          <w:bCs/>
          <w:sz w:val="32"/>
          <w:szCs w:val="32"/>
        </w:rPr>
      </w:pPr>
      <w:r>
        <w:rPr>
          <w:rFonts w:ascii="Helvetica" w:hAnsi="Helvetica"/>
          <w:b/>
          <w:bCs/>
          <w:sz w:val="32"/>
          <w:szCs w:val="32"/>
        </w:rPr>
        <w:lastRenderedPageBreak/>
        <w:t>Flag Stops</w:t>
      </w:r>
    </w:p>
    <w:p w:rsidR="00301AE5" w:rsidRDefault="00301AE5" w:rsidP="002A1F70">
      <w:pPr>
        <w:rPr>
          <w:rFonts w:ascii="Helvetica" w:hAnsi="Helvetica"/>
          <w:sz w:val="28"/>
          <w:szCs w:val="28"/>
        </w:rPr>
      </w:pPr>
      <w:r>
        <w:rPr>
          <w:rFonts w:ascii="Helvetica" w:hAnsi="Helvetica"/>
          <w:sz w:val="28"/>
          <w:szCs w:val="28"/>
        </w:rPr>
        <w:t>CHN was informed by SFMTA that they will place 10 red zones on Corbett</w:t>
      </w:r>
      <w:r w:rsidR="009811FC">
        <w:rPr>
          <w:rFonts w:ascii="Helvetica" w:hAnsi="Helvetica"/>
          <w:sz w:val="28"/>
          <w:szCs w:val="28"/>
        </w:rPr>
        <w:t xml:space="preserve"> Avenue.</w:t>
      </w:r>
      <w:r w:rsidR="00BF610D">
        <w:rPr>
          <w:rFonts w:ascii="Helvetica" w:hAnsi="Helvetica"/>
          <w:sz w:val="28"/>
          <w:szCs w:val="28"/>
        </w:rPr>
        <w:t xml:space="preserve"> There are 26 flag stops on the </w:t>
      </w:r>
      <w:r>
        <w:rPr>
          <w:rFonts w:ascii="Helvetica" w:hAnsi="Helvetica"/>
          <w:sz w:val="28"/>
          <w:szCs w:val="28"/>
        </w:rPr>
        <w:t xml:space="preserve">entire length of Corbett.  </w:t>
      </w:r>
      <w:r w:rsidR="00BF610D">
        <w:rPr>
          <w:rFonts w:ascii="Helvetica" w:hAnsi="Helvetica"/>
          <w:sz w:val="28"/>
          <w:szCs w:val="28"/>
        </w:rPr>
        <w:t>Within CHN boundaries, b</w:t>
      </w:r>
      <w:r>
        <w:rPr>
          <w:rFonts w:ascii="Helvetica" w:hAnsi="Helvetica"/>
          <w:sz w:val="28"/>
          <w:szCs w:val="28"/>
        </w:rPr>
        <w:t>etween Douglass and Clayton, there are 14 flag stops.</w:t>
      </w:r>
      <w:r w:rsidR="00BF610D">
        <w:rPr>
          <w:rFonts w:ascii="Helvetica" w:hAnsi="Helvetica"/>
          <w:sz w:val="28"/>
          <w:szCs w:val="28"/>
        </w:rPr>
        <w:t xml:space="preserve"> </w:t>
      </w:r>
      <w:r>
        <w:rPr>
          <w:rFonts w:ascii="Helvetica" w:hAnsi="Helvetica"/>
          <w:sz w:val="28"/>
          <w:szCs w:val="28"/>
        </w:rPr>
        <w:t xml:space="preserve"> </w:t>
      </w:r>
      <w:r w:rsidR="00A65191">
        <w:rPr>
          <w:rFonts w:ascii="Helvetica" w:hAnsi="Helvetica"/>
          <w:sz w:val="28"/>
          <w:szCs w:val="28"/>
        </w:rPr>
        <w:t xml:space="preserve">After several attempts to reach SFMTA to ascertain which 10 of the 26 stops on Corbett would have red zones, </w:t>
      </w:r>
      <w:r w:rsidR="009811FC">
        <w:rPr>
          <w:rFonts w:ascii="Helvetica" w:hAnsi="Helvetica"/>
          <w:sz w:val="28"/>
          <w:szCs w:val="28"/>
        </w:rPr>
        <w:t xml:space="preserve">and </w:t>
      </w:r>
      <w:r w:rsidR="00BF610D">
        <w:rPr>
          <w:rFonts w:ascii="Helvetica" w:hAnsi="Helvetica"/>
          <w:sz w:val="28"/>
          <w:szCs w:val="28"/>
        </w:rPr>
        <w:t xml:space="preserve">not </w:t>
      </w:r>
      <w:r w:rsidR="009811FC">
        <w:rPr>
          <w:rFonts w:ascii="Helvetica" w:hAnsi="Helvetica"/>
          <w:sz w:val="28"/>
          <w:szCs w:val="28"/>
        </w:rPr>
        <w:t>having received</w:t>
      </w:r>
      <w:r w:rsidR="00BF610D">
        <w:rPr>
          <w:rFonts w:ascii="Helvetica" w:hAnsi="Helvetica"/>
          <w:sz w:val="28"/>
          <w:szCs w:val="28"/>
        </w:rPr>
        <w:t xml:space="preserve"> a response</w:t>
      </w:r>
      <w:r w:rsidR="00A65191">
        <w:rPr>
          <w:rFonts w:ascii="Helvetica" w:hAnsi="Helvetica"/>
          <w:sz w:val="28"/>
          <w:szCs w:val="28"/>
        </w:rPr>
        <w:t>, we file</w:t>
      </w:r>
      <w:r w:rsidR="00081762">
        <w:rPr>
          <w:rFonts w:ascii="Helvetica" w:hAnsi="Helvetica"/>
          <w:sz w:val="28"/>
          <w:szCs w:val="28"/>
        </w:rPr>
        <w:t>d</w:t>
      </w:r>
      <w:r w:rsidR="00A65191">
        <w:rPr>
          <w:rFonts w:ascii="Helvetica" w:hAnsi="Helvetica"/>
          <w:sz w:val="28"/>
          <w:szCs w:val="28"/>
        </w:rPr>
        <w:t xml:space="preserve"> a Sunshine Ordinance request and received the following information.  The</w:t>
      </w:r>
      <w:r w:rsidR="00081762">
        <w:rPr>
          <w:rFonts w:ascii="Helvetica" w:hAnsi="Helvetica"/>
          <w:sz w:val="28"/>
          <w:szCs w:val="28"/>
        </w:rPr>
        <w:t>se</w:t>
      </w:r>
      <w:r w:rsidR="00A65191">
        <w:rPr>
          <w:rFonts w:ascii="Helvetica" w:hAnsi="Helvetica"/>
          <w:sz w:val="28"/>
          <w:szCs w:val="28"/>
        </w:rPr>
        <w:t xml:space="preserve"> are the </w:t>
      </w:r>
      <w:r w:rsidR="00BF610D">
        <w:rPr>
          <w:rFonts w:ascii="Helvetica" w:hAnsi="Helvetica"/>
          <w:sz w:val="28"/>
          <w:szCs w:val="28"/>
        </w:rPr>
        <w:t xml:space="preserve">7 </w:t>
      </w:r>
      <w:r w:rsidR="00A65191">
        <w:rPr>
          <w:rFonts w:ascii="Helvetica" w:hAnsi="Helvetica"/>
          <w:sz w:val="28"/>
          <w:szCs w:val="28"/>
        </w:rPr>
        <w:t>stops that will have 20’ red zones</w:t>
      </w:r>
      <w:r w:rsidR="00BF610D">
        <w:rPr>
          <w:rFonts w:ascii="Helvetica" w:hAnsi="Helvetica"/>
          <w:sz w:val="28"/>
          <w:szCs w:val="28"/>
        </w:rPr>
        <w:t xml:space="preserve"> within in CHN boundaries. Contact us at </w:t>
      </w:r>
      <w:hyperlink r:id="rId20" w:history="1">
        <w:r w:rsidR="00BF610D" w:rsidRPr="00A63D87">
          <w:rPr>
            <w:rStyle w:val="Hyperlink"/>
            <w:rFonts w:ascii="Helvetica" w:hAnsi="Helvetica"/>
            <w:sz w:val="28"/>
            <w:szCs w:val="28"/>
          </w:rPr>
          <w:t>info@CorbettNeighbors.com</w:t>
        </w:r>
      </w:hyperlink>
      <w:r w:rsidR="00BF610D">
        <w:rPr>
          <w:rFonts w:ascii="Helvetica" w:hAnsi="Helvetica"/>
          <w:sz w:val="28"/>
          <w:szCs w:val="28"/>
        </w:rPr>
        <w:t xml:space="preserve"> if you have any concerns or comments about any of the following proposed red zones. </w:t>
      </w:r>
    </w:p>
    <w:p w:rsidR="004E45C1" w:rsidRDefault="00081762" w:rsidP="00081762">
      <w:pPr>
        <w:spacing w:line="360" w:lineRule="atLeast"/>
        <w:rPr>
          <w:rFonts w:ascii="Helvetica" w:eastAsia="Times New Roman" w:hAnsi="Helvetica" w:cs="Open Sans"/>
          <w:b/>
          <w:bCs/>
          <w:color w:val="09090B"/>
          <w:kern w:val="0"/>
          <w14:ligatures w14:val="none"/>
        </w:rPr>
      </w:pPr>
      <w:r w:rsidRPr="00081762">
        <w:rPr>
          <w:rFonts w:ascii="Helvetica" w:eastAsia="Times New Roman" w:hAnsi="Helvetica" w:cs="Open Sans"/>
          <w:color w:val="09090B"/>
          <w:kern w:val="0"/>
          <w14:ligatures w14:val="none"/>
        </w:rPr>
        <w:br/>
      </w:r>
      <w:r w:rsidR="004E45C1" w:rsidRPr="00081762">
        <w:rPr>
          <w:rFonts w:ascii="Helvetica" w:eastAsia="Times New Roman" w:hAnsi="Helvetica" w:cs="Open Sans"/>
          <w:b/>
          <w:bCs/>
          <w:color w:val="09090B"/>
          <w:kern w:val="0"/>
          <w14:ligatures w14:val="none"/>
        </w:rPr>
        <w:t>Corbett Ave</w:t>
      </w:r>
      <w:r w:rsidR="004E45C1">
        <w:rPr>
          <w:rFonts w:ascii="Helvetica" w:eastAsia="Times New Roman" w:hAnsi="Helvetica" w:cs="Open Sans"/>
          <w:b/>
          <w:bCs/>
          <w:color w:val="09090B"/>
          <w:kern w:val="0"/>
          <w14:ligatures w14:val="none"/>
        </w:rPr>
        <w:t>nue</w:t>
      </w:r>
      <w:r w:rsidR="004E45C1" w:rsidRPr="00081762">
        <w:rPr>
          <w:rFonts w:ascii="Helvetica" w:eastAsia="Times New Roman" w:hAnsi="Helvetica" w:cs="Open Sans"/>
          <w:b/>
          <w:bCs/>
          <w:color w:val="09090B"/>
          <w:kern w:val="0"/>
          <w14:ligatures w14:val="none"/>
        </w:rPr>
        <w:t xml:space="preserve"> &amp; Ord St</w:t>
      </w:r>
      <w:r w:rsidR="004E45C1">
        <w:rPr>
          <w:rFonts w:ascii="Helvetica" w:eastAsia="Times New Roman" w:hAnsi="Helvetica" w:cs="Open Sans"/>
          <w:b/>
          <w:bCs/>
          <w:color w:val="09090B"/>
          <w:kern w:val="0"/>
          <w14:ligatures w14:val="none"/>
        </w:rPr>
        <w:t>reet Inbound</w:t>
      </w:r>
      <w:r w:rsidR="00BF610D">
        <w:rPr>
          <w:rFonts w:ascii="Helvetica" w:eastAsia="Times New Roman" w:hAnsi="Helvetica" w:cs="Open Sans"/>
          <w:b/>
          <w:bCs/>
          <w:color w:val="09090B"/>
          <w:kern w:val="0"/>
          <w14:ligatures w14:val="none"/>
        </w:rPr>
        <w:t xml:space="preserve">                                                                </w:t>
      </w:r>
      <w:r w:rsidR="004E45C1" w:rsidRPr="00081762">
        <w:rPr>
          <w:rFonts w:ascii="Helvetica" w:eastAsia="Times New Roman" w:hAnsi="Helvetica" w:cs="Open Sans"/>
          <w:b/>
          <w:bCs/>
          <w:color w:val="09090B"/>
          <w:kern w:val="0"/>
          <w14:ligatures w14:val="none"/>
        </w:rPr>
        <w:t>Corbett Ave</w:t>
      </w:r>
      <w:r w:rsidR="004E45C1">
        <w:rPr>
          <w:rFonts w:ascii="Helvetica" w:eastAsia="Times New Roman" w:hAnsi="Helvetica" w:cs="Open Sans"/>
          <w:b/>
          <w:bCs/>
          <w:color w:val="09090B"/>
          <w:kern w:val="0"/>
          <w14:ligatures w14:val="none"/>
        </w:rPr>
        <w:t>nue</w:t>
      </w:r>
      <w:r w:rsidR="004E45C1" w:rsidRPr="00081762">
        <w:rPr>
          <w:rFonts w:ascii="Helvetica" w:eastAsia="Times New Roman" w:hAnsi="Helvetica" w:cs="Open Sans"/>
          <w:b/>
          <w:bCs/>
          <w:color w:val="09090B"/>
          <w:kern w:val="0"/>
          <w14:ligatures w14:val="none"/>
        </w:rPr>
        <w:t xml:space="preserve"> &amp; Hattie St</w:t>
      </w:r>
      <w:r w:rsidR="004E45C1">
        <w:rPr>
          <w:rFonts w:ascii="Helvetica" w:eastAsia="Times New Roman" w:hAnsi="Helvetica" w:cs="Open Sans"/>
          <w:b/>
          <w:bCs/>
          <w:color w:val="09090B"/>
          <w:kern w:val="0"/>
          <w14:ligatures w14:val="none"/>
        </w:rPr>
        <w:t>reet Outbound</w:t>
      </w:r>
    </w:p>
    <w:p w:rsidR="004E45C1" w:rsidRPr="00081762" w:rsidRDefault="004E45C1" w:rsidP="004E45C1">
      <w:pPr>
        <w:rPr>
          <w:rFonts w:ascii="Helvetica" w:eastAsia="Times New Roman" w:hAnsi="Helvetica" w:cs="Times New Roman"/>
          <w:b/>
          <w:bCs/>
          <w:kern w:val="0"/>
          <w14:ligatures w14:val="none"/>
        </w:rPr>
      </w:pPr>
      <w:r w:rsidRPr="00081762">
        <w:rPr>
          <w:rFonts w:ascii="Helvetica" w:eastAsia="Times New Roman" w:hAnsi="Helvetica" w:cs="Open Sans"/>
          <w:b/>
          <w:bCs/>
          <w:color w:val="09090B"/>
          <w:kern w:val="0"/>
          <w14:ligatures w14:val="none"/>
        </w:rPr>
        <w:t>Corbett Ave</w:t>
      </w:r>
      <w:r>
        <w:rPr>
          <w:rFonts w:ascii="Helvetica" w:eastAsia="Times New Roman" w:hAnsi="Helvetica" w:cs="Open Sans"/>
          <w:b/>
          <w:bCs/>
          <w:color w:val="09090B"/>
          <w:kern w:val="0"/>
          <w14:ligatures w14:val="none"/>
        </w:rPr>
        <w:t>nue</w:t>
      </w:r>
      <w:r w:rsidRPr="00081762">
        <w:rPr>
          <w:rFonts w:ascii="Helvetica" w:eastAsia="Times New Roman" w:hAnsi="Helvetica" w:cs="Open Sans"/>
          <w:b/>
          <w:bCs/>
          <w:color w:val="09090B"/>
          <w:kern w:val="0"/>
          <w14:ligatures w14:val="none"/>
        </w:rPr>
        <w:t xml:space="preserve"> &amp; Mars St</w:t>
      </w:r>
      <w:r>
        <w:rPr>
          <w:rFonts w:ascii="Helvetica" w:eastAsia="Times New Roman" w:hAnsi="Helvetica" w:cs="Open Sans"/>
          <w:b/>
          <w:bCs/>
          <w:color w:val="09090B"/>
          <w:kern w:val="0"/>
          <w14:ligatures w14:val="none"/>
        </w:rPr>
        <w:t>reet Inbound</w:t>
      </w:r>
    </w:p>
    <w:p w:rsidR="004E45C1" w:rsidRPr="00081762" w:rsidRDefault="004E45C1" w:rsidP="004E45C1">
      <w:pPr>
        <w:rPr>
          <w:rFonts w:ascii="Helvetica" w:eastAsia="Times New Roman" w:hAnsi="Helvetica" w:cs="Times New Roman"/>
          <w:b/>
          <w:bCs/>
          <w:kern w:val="0"/>
          <w14:ligatures w14:val="none"/>
        </w:rPr>
      </w:pPr>
      <w:r w:rsidRPr="00081762">
        <w:rPr>
          <w:rFonts w:ascii="Helvetica" w:eastAsia="Times New Roman" w:hAnsi="Helvetica" w:cs="Open Sans"/>
          <w:b/>
          <w:bCs/>
          <w:color w:val="09090B"/>
          <w:kern w:val="0"/>
          <w14:ligatures w14:val="none"/>
        </w:rPr>
        <w:t>Corbett Ave</w:t>
      </w:r>
      <w:r>
        <w:rPr>
          <w:rFonts w:ascii="Helvetica" w:eastAsia="Times New Roman" w:hAnsi="Helvetica" w:cs="Open Sans"/>
          <w:b/>
          <w:bCs/>
          <w:color w:val="09090B"/>
          <w:kern w:val="0"/>
          <w14:ligatures w14:val="none"/>
        </w:rPr>
        <w:t>nue</w:t>
      </w:r>
      <w:r w:rsidRPr="00081762">
        <w:rPr>
          <w:rFonts w:ascii="Helvetica" w:eastAsia="Times New Roman" w:hAnsi="Helvetica" w:cs="Open Sans"/>
          <w:b/>
          <w:bCs/>
          <w:color w:val="09090B"/>
          <w:kern w:val="0"/>
          <w14:ligatures w14:val="none"/>
        </w:rPr>
        <w:t xml:space="preserve"> &amp; Mars St</w:t>
      </w:r>
      <w:r>
        <w:rPr>
          <w:rFonts w:ascii="Helvetica" w:eastAsia="Times New Roman" w:hAnsi="Helvetica" w:cs="Open Sans"/>
          <w:b/>
          <w:bCs/>
          <w:color w:val="09090B"/>
          <w:kern w:val="0"/>
          <w14:ligatures w14:val="none"/>
        </w:rPr>
        <w:t>reet Outbound</w:t>
      </w:r>
    </w:p>
    <w:p w:rsidR="004E45C1" w:rsidRDefault="004E45C1" w:rsidP="004E45C1">
      <w:pPr>
        <w:rPr>
          <w:rFonts w:ascii="Helvetica" w:eastAsia="Times New Roman" w:hAnsi="Helvetica" w:cs="Open Sans"/>
          <w:b/>
          <w:bCs/>
          <w:color w:val="09090B"/>
          <w:kern w:val="0"/>
          <w14:ligatures w14:val="none"/>
        </w:rPr>
      </w:pPr>
      <w:r w:rsidRPr="00081762">
        <w:rPr>
          <w:rFonts w:ascii="Helvetica" w:eastAsia="Times New Roman" w:hAnsi="Helvetica" w:cs="Open Sans"/>
          <w:b/>
          <w:bCs/>
          <w:color w:val="09090B"/>
          <w:kern w:val="0"/>
          <w14:ligatures w14:val="none"/>
        </w:rPr>
        <w:t>211 Corbett Ave</w:t>
      </w:r>
      <w:r>
        <w:rPr>
          <w:rFonts w:ascii="Helvetica" w:eastAsia="Times New Roman" w:hAnsi="Helvetica" w:cs="Open Sans"/>
          <w:b/>
          <w:bCs/>
          <w:color w:val="09090B"/>
          <w:kern w:val="0"/>
          <w14:ligatures w14:val="none"/>
        </w:rPr>
        <w:t>nue Inbound</w:t>
      </w:r>
    </w:p>
    <w:p w:rsidR="004E45C1" w:rsidRPr="00081762" w:rsidRDefault="004E45C1" w:rsidP="004E45C1">
      <w:pPr>
        <w:rPr>
          <w:rFonts w:ascii="Helvetica" w:eastAsia="Times New Roman" w:hAnsi="Helvetica" w:cs="Times New Roman"/>
          <w:b/>
          <w:bCs/>
          <w:kern w:val="0"/>
          <w14:ligatures w14:val="none"/>
        </w:rPr>
      </w:pPr>
      <w:r w:rsidRPr="00081762">
        <w:rPr>
          <w:rFonts w:ascii="Helvetica" w:eastAsia="Times New Roman" w:hAnsi="Helvetica" w:cs="Open Sans"/>
          <w:b/>
          <w:bCs/>
          <w:color w:val="09090B"/>
          <w:kern w:val="0"/>
          <w14:ligatures w14:val="none"/>
        </w:rPr>
        <w:t>328 Corbett Ave</w:t>
      </w:r>
      <w:r>
        <w:rPr>
          <w:rFonts w:ascii="Helvetica" w:eastAsia="Times New Roman" w:hAnsi="Helvetica" w:cs="Open Sans"/>
          <w:b/>
          <w:bCs/>
          <w:color w:val="09090B"/>
          <w:kern w:val="0"/>
          <w14:ligatures w14:val="none"/>
        </w:rPr>
        <w:t>nue Outbound</w:t>
      </w:r>
    </w:p>
    <w:p w:rsidR="004E45C1" w:rsidRPr="00081762" w:rsidRDefault="004E45C1" w:rsidP="004E45C1">
      <w:pPr>
        <w:rPr>
          <w:rFonts w:ascii="Helvetica" w:eastAsia="Times New Roman" w:hAnsi="Helvetica" w:cs="Times New Roman"/>
          <w:b/>
          <w:bCs/>
          <w:kern w:val="0"/>
          <w14:ligatures w14:val="none"/>
        </w:rPr>
      </w:pPr>
      <w:r w:rsidRPr="00081762">
        <w:rPr>
          <w:rFonts w:ascii="Helvetica" w:eastAsia="Times New Roman" w:hAnsi="Helvetica" w:cs="Open Sans"/>
          <w:b/>
          <w:bCs/>
          <w:color w:val="09090B"/>
          <w:kern w:val="0"/>
          <w14:ligatures w14:val="none"/>
        </w:rPr>
        <w:t>341 Corbett Ave</w:t>
      </w:r>
      <w:r>
        <w:rPr>
          <w:rFonts w:ascii="Helvetica" w:eastAsia="Times New Roman" w:hAnsi="Helvetica" w:cs="Open Sans"/>
          <w:b/>
          <w:bCs/>
          <w:color w:val="09090B"/>
          <w:kern w:val="0"/>
          <w14:ligatures w14:val="none"/>
        </w:rPr>
        <w:t>nue Inbound</w:t>
      </w:r>
    </w:p>
    <w:p w:rsidR="00A65191" w:rsidRPr="00081762" w:rsidRDefault="00A65191" w:rsidP="002A1F70">
      <w:pPr>
        <w:rPr>
          <w:rFonts w:ascii="Helvetica" w:hAnsi="Helvetica"/>
          <w:sz w:val="28"/>
          <w:szCs w:val="28"/>
        </w:rPr>
      </w:pPr>
    </w:p>
    <w:p w:rsidR="008F1614" w:rsidRDefault="008F1614" w:rsidP="002A1F70">
      <w:pPr>
        <w:rPr>
          <w:rFonts w:ascii="Helvetica" w:hAnsi="Helvetica"/>
          <w:sz w:val="28"/>
          <w:szCs w:val="28"/>
        </w:rPr>
      </w:pPr>
    </w:p>
    <w:p w:rsidR="001477A8" w:rsidRDefault="001477A8" w:rsidP="002A1F70">
      <w:pPr>
        <w:rPr>
          <w:rFonts w:ascii="Helvetica" w:hAnsi="Helvetica"/>
          <w:b/>
          <w:bCs/>
          <w:sz w:val="32"/>
          <w:szCs w:val="32"/>
        </w:rPr>
      </w:pPr>
      <w:r w:rsidRPr="001477A8">
        <w:rPr>
          <w:rFonts w:ascii="Helvetica" w:hAnsi="Helvetica"/>
          <w:b/>
          <w:bCs/>
          <w:sz w:val="32"/>
          <w:szCs w:val="32"/>
        </w:rPr>
        <w:t>3000 Block of Market Traffic</w:t>
      </w:r>
    </w:p>
    <w:p w:rsidR="00A623B0" w:rsidRPr="001A7695" w:rsidRDefault="00A623B0" w:rsidP="001A7695">
      <w:pPr>
        <w:rPr>
          <w:i/>
          <w:iCs/>
          <w:sz w:val="16"/>
          <w:szCs w:val="16"/>
        </w:rPr>
      </w:pPr>
    </w:p>
    <w:p w:rsidR="00DF22C9" w:rsidRDefault="001A7695" w:rsidP="002A1F70">
      <w:pPr>
        <w:rPr>
          <w:rFonts w:ascii="Helvetica" w:hAnsi="Helvetica"/>
          <w:sz w:val="28"/>
          <w:szCs w:val="28"/>
        </w:rPr>
      </w:pPr>
      <w:r>
        <w:rPr>
          <w:rFonts w:ascii="Helvetica" w:hAnsi="Helvetica"/>
          <w:sz w:val="28"/>
          <w:szCs w:val="28"/>
        </w:rPr>
        <w:t xml:space="preserve">In support of our concerns, Supervisor Mandelman arranged a meeting </w:t>
      </w:r>
      <w:r w:rsidR="00A623B0">
        <w:rPr>
          <w:rFonts w:ascii="Helvetica" w:hAnsi="Helvetica"/>
          <w:sz w:val="28"/>
          <w:szCs w:val="28"/>
        </w:rPr>
        <w:t xml:space="preserve">on March 4, 2024 </w:t>
      </w:r>
      <w:r w:rsidR="00BF610D">
        <w:rPr>
          <w:rFonts w:ascii="Helvetica" w:hAnsi="Helvetica"/>
          <w:sz w:val="28"/>
          <w:szCs w:val="28"/>
        </w:rPr>
        <w:t xml:space="preserve">of </w:t>
      </w:r>
      <w:r>
        <w:rPr>
          <w:rFonts w:ascii="Helvetica" w:hAnsi="Helvetica"/>
          <w:sz w:val="28"/>
          <w:szCs w:val="28"/>
        </w:rPr>
        <w:t xml:space="preserve">SFMTA, SFPD Mission Station, and DPW </w:t>
      </w:r>
      <w:r w:rsidR="00B82994">
        <w:rPr>
          <w:rFonts w:ascii="Helvetica" w:hAnsi="Helvetica"/>
          <w:sz w:val="28"/>
          <w:szCs w:val="28"/>
        </w:rPr>
        <w:t xml:space="preserve">staff </w:t>
      </w:r>
      <w:r>
        <w:rPr>
          <w:rFonts w:ascii="Helvetica" w:hAnsi="Helvetica"/>
          <w:sz w:val="28"/>
          <w:szCs w:val="28"/>
        </w:rPr>
        <w:t>to discuss the issue</w:t>
      </w:r>
      <w:r w:rsidR="00DF22C9">
        <w:rPr>
          <w:rFonts w:ascii="Helvetica" w:hAnsi="Helvetica"/>
          <w:sz w:val="28"/>
          <w:szCs w:val="28"/>
        </w:rPr>
        <w:t xml:space="preserve"> of speeding and recent </w:t>
      </w:r>
      <w:r w:rsidR="00E5035E">
        <w:rPr>
          <w:rFonts w:ascii="Helvetica" w:hAnsi="Helvetica"/>
          <w:sz w:val="28"/>
          <w:szCs w:val="28"/>
        </w:rPr>
        <w:t>serious collisions</w:t>
      </w:r>
      <w:r w:rsidR="00DF22C9">
        <w:rPr>
          <w:rFonts w:ascii="Helvetica" w:hAnsi="Helvetica"/>
          <w:sz w:val="28"/>
          <w:szCs w:val="28"/>
        </w:rPr>
        <w:t xml:space="preserve"> on the 3000 block of Market. </w:t>
      </w:r>
      <w:r>
        <w:rPr>
          <w:rFonts w:ascii="Helvetica" w:hAnsi="Helvetica"/>
          <w:sz w:val="28"/>
          <w:szCs w:val="28"/>
        </w:rPr>
        <w:t xml:space="preserve"> </w:t>
      </w:r>
    </w:p>
    <w:p w:rsidR="00DF22C9" w:rsidRDefault="00DF22C9" w:rsidP="002A1F70">
      <w:pPr>
        <w:rPr>
          <w:rFonts w:ascii="Helvetica" w:hAnsi="Helvetica"/>
          <w:sz w:val="28"/>
          <w:szCs w:val="28"/>
        </w:rPr>
      </w:pPr>
    </w:p>
    <w:p w:rsidR="00B82994" w:rsidRDefault="00DF22C9" w:rsidP="00B82994">
      <w:pPr>
        <w:shd w:val="clear" w:color="auto" w:fill="FFFFFF"/>
        <w:rPr>
          <w:rFonts w:ascii="Helvetica" w:hAnsi="Helvetica"/>
          <w:sz w:val="28"/>
          <w:szCs w:val="28"/>
        </w:rPr>
      </w:pPr>
      <w:r>
        <w:rPr>
          <w:rFonts w:ascii="Helvetica" w:hAnsi="Helvetica"/>
          <w:sz w:val="28"/>
          <w:szCs w:val="28"/>
        </w:rPr>
        <w:t>In addition to Supervisor Mandelman, Captain Tom Harvey of Mission</w:t>
      </w:r>
      <w:r w:rsidR="00E5035E">
        <w:rPr>
          <w:rFonts w:ascii="Helvetica" w:hAnsi="Helvetica"/>
          <w:sz w:val="28"/>
          <w:szCs w:val="28"/>
        </w:rPr>
        <w:t xml:space="preserve"> Police</w:t>
      </w:r>
      <w:r>
        <w:rPr>
          <w:rFonts w:ascii="Helvetica" w:hAnsi="Helvetica"/>
          <w:sz w:val="28"/>
          <w:szCs w:val="28"/>
        </w:rPr>
        <w:t xml:space="preserve"> Station, Officer O’Connor</w:t>
      </w:r>
      <w:r w:rsidR="00E5035E">
        <w:rPr>
          <w:rFonts w:ascii="Helvetica" w:hAnsi="Helvetica"/>
          <w:sz w:val="28"/>
          <w:szCs w:val="28"/>
        </w:rPr>
        <w:t>,</w:t>
      </w:r>
      <w:r>
        <w:rPr>
          <w:rFonts w:ascii="Helvetica" w:hAnsi="Helvetica"/>
          <w:sz w:val="28"/>
          <w:szCs w:val="28"/>
        </w:rPr>
        <w:t xml:space="preserve"> </w:t>
      </w:r>
      <w:r w:rsidR="00E5035E">
        <w:rPr>
          <w:rFonts w:ascii="Helvetica" w:hAnsi="Helvetica"/>
          <w:sz w:val="28"/>
          <w:szCs w:val="28"/>
        </w:rPr>
        <w:t xml:space="preserve">Officer </w:t>
      </w:r>
      <w:r>
        <w:rPr>
          <w:rFonts w:ascii="Helvetica" w:hAnsi="Helvetica"/>
          <w:sz w:val="28"/>
          <w:szCs w:val="28"/>
        </w:rPr>
        <w:t xml:space="preserve">Aloise of the </w:t>
      </w:r>
      <w:r w:rsidR="00E5035E">
        <w:rPr>
          <w:rFonts w:ascii="Helvetica" w:hAnsi="Helvetica"/>
          <w:sz w:val="28"/>
          <w:szCs w:val="28"/>
        </w:rPr>
        <w:t xml:space="preserve">Mission Police Station </w:t>
      </w:r>
      <w:r>
        <w:rPr>
          <w:rFonts w:ascii="Helvetica" w:hAnsi="Helvetica"/>
          <w:sz w:val="28"/>
          <w:szCs w:val="28"/>
        </w:rPr>
        <w:t>Traffic Company, Shannon Hake</w:t>
      </w:r>
      <w:r w:rsidR="00412100">
        <w:rPr>
          <w:rFonts w:ascii="Helvetica" w:hAnsi="Helvetica"/>
          <w:sz w:val="28"/>
          <w:szCs w:val="28"/>
        </w:rPr>
        <w:t xml:space="preserve">, </w:t>
      </w:r>
      <w:r>
        <w:rPr>
          <w:rFonts w:ascii="Helvetica" w:hAnsi="Helvetica"/>
          <w:sz w:val="28"/>
          <w:szCs w:val="28"/>
        </w:rPr>
        <w:t>SFMTA Traffic Planner, and DiJaida Durden, Deputy Director of Public Works, the</w:t>
      </w:r>
      <w:r w:rsidR="00E5035E">
        <w:rPr>
          <w:rFonts w:ascii="Helvetica" w:hAnsi="Helvetica"/>
          <w:sz w:val="28"/>
          <w:szCs w:val="28"/>
        </w:rPr>
        <w:t>re</w:t>
      </w:r>
      <w:r>
        <w:rPr>
          <w:rFonts w:ascii="Helvetica" w:hAnsi="Helvetica"/>
          <w:sz w:val="28"/>
          <w:szCs w:val="28"/>
        </w:rPr>
        <w:t xml:space="preserve"> were approximately 30 residents of the neighborhood in attendance.  </w:t>
      </w:r>
    </w:p>
    <w:p w:rsidR="00B82994" w:rsidRDefault="00B82994" w:rsidP="002A1F70">
      <w:pPr>
        <w:rPr>
          <w:rFonts w:ascii="Helvetica" w:hAnsi="Helvetica"/>
          <w:sz w:val="28"/>
          <w:szCs w:val="28"/>
        </w:rPr>
      </w:pPr>
    </w:p>
    <w:p w:rsidR="001A7695" w:rsidRDefault="00DF22C9" w:rsidP="002A1F70">
      <w:pPr>
        <w:rPr>
          <w:rFonts w:ascii="Helvetica" w:hAnsi="Helvetica"/>
          <w:sz w:val="28"/>
          <w:szCs w:val="28"/>
        </w:rPr>
      </w:pPr>
      <w:r>
        <w:rPr>
          <w:rFonts w:ascii="Helvetica" w:hAnsi="Helvetica"/>
          <w:sz w:val="28"/>
          <w:szCs w:val="28"/>
        </w:rPr>
        <w:t xml:space="preserve">We were all excited to hear that the 3000 block </w:t>
      </w:r>
      <w:r w:rsidR="00B82994">
        <w:rPr>
          <w:rFonts w:ascii="Helvetica" w:hAnsi="Helvetica"/>
          <w:sz w:val="28"/>
          <w:szCs w:val="28"/>
        </w:rPr>
        <w:t xml:space="preserve">of Market </w:t>
      </w:r>
      <w:r>
        <w:rPr>
          <w:rFonts w:ascii="Helvetica" w:hAnsi="Helvetica"/>
          <w:sz w:val="28"/>
          <w:szCs w:val="28"/>
        </w:rPr>
        <w:t>will be one of the thirty-three</w:t>
      </w:r>
      <w:r w:rsidR="00EB3D04">
        <w:rPr>
          <w:rFonts w:ascii="Helvetica" w:hAnsi="Helvetica"/>
          <w:sz w:val="28"/>
          <w:szCs w:val="28"/>
        </w:rPr>
        <w:t xml:space="preserve"> </w:t>
      </w:r>
      <w:r>
        <w:rPr>
          <w:rFonts w:ascii="Helvetica" w:hAnsi="Helvetica"/>
          <w:sz w:val="28"/>
          <w:szCs w:val="28"/>
        </w:rPr>
        <w:t xml:space="preserve">sites </w:t>
      </w:r>
      <w:r w:rsidR="00B82994">
        <w:rPr>
          <w:rFonts w:ascii="Helvetica" w:hAnsi="Helvetica"/>
          <w:sz w:val="28"/>
          <w:szCs w:val="28"/>
        </w:rPr>
        <w:t xml:space="preserve">in San Francisco </w:t>
      </w:r>
      <w:r w:rsidR="00EB3D04">
        <w:rPr>
          <w:rFonts w:ascii="Helvetica" w:hAnsi="Helvetica"/>
          <w:sz w:val="28"/>
          <w:szCs w:val="28"/>
        </w:rPr>
        <w:t>selected for</w:t>
      </w:r>
      <w:r>
        <w:rPr>
          <w:rFonts w:ascii="Helvetica" w:hAnsi="Helvetica"/>
          <w:sz w:val="28"/>
          <w:szCs w:val="28"/>
        </w:rPr>
        <w:t xml:space="preserve"> installation of </w:t>
      </w:r>
      <w:r w:rsidR="00412100">
        <w:rPr>
          <w:rFonts w:ascii="Helvetica" w:hAnsi="Helvetica"/>
          <w:sz w:val="28"/>
          <w:szCs w:val="28"/>
        </w:rPr>
        <w:t xml:space="preserve">a </w:t>
      </w:r>
      <w:r>
        <w:rPr>
          <w:rFonts w:ascii="Helvetica" w:hAnsi="Helvetica"/>
          <w:sz w:val="28"/>
          <w:szCs w:val="28"/>
        </w:rPr>
        <w:t>speed camera</w:t>
      </w:r>
      <w:r w:rsidR="00412100">
        <w:rPr>
          <w:rFonts w:ascii="Helvetica" w:hAnsi="Helvetica"/>
          <w:sz w:val="28"/>
          <w:szCs w:val="28"/>
        </w:rPr>
        <w:t>.</w:t>
      </w:r>
      <w:r>
        <w:rPr>
          <w:rFonts w:ascii="Helvetica" w:hAnsi="Helvetica"/>
          <w:sz w:val="28"/>
          <w:szCs w:val="28"/>
        </w:rPr>
        <w:t xml:space="preserve"> </w:t>
      </w:r>
      <w:r w:rsidR="00B82994">
        <w:rPr>
          <w:rFonts w:ascii="Helvetica" w:hAnsi="Helvetica"/>
          <w:sz w:val="28"/>
          <w:szCs w:val="28"/>
        </w:rPr>
        <w:t xml:space="preserve">A formal announcement is scheduled for March 19, 2024. </w:t>
      </w:r>
      <w:r>
        <w:rPr>
          <w:rFonts w:ascii="Helvetica" w:hAnsi="Helvetica"/>
          <w:sz w:val="28"/>
          <w:szCs w:val="28"/>
        </w:rPr>
        <w:t xml:space="preserve">SFMTA is currently is engaged in data collection and on-going speed surveys.  </w:t>
      </w:r>
      <w:hyperlink r:id="rId21" w:history="1">
        <w:r w:rsidR="00B82994" w:rsidRPr="00B82994">
          <w:rPr>
            <w:rStyle w:val="Hyperlink"/>
            <w:rFonts w:ascii="Helvetica" w:hAnsi="Helvetica"/>
            <w:sz w:val="28"/>
            <w:szCs w:val="28"/>
          </w:rPr>
          <w:t>See AB645 text</w:t>
        </w:r>
      </w:hyperlink>
      <w:r w:rsidR="00E5035E">
        <w:rPr>
          <w:rFonts w:ascii="Helvetica" w:hAnsi="Helvetica"/>
          <w:sz w:val="28"/>
          <w:szCs w:val="28"/>
        </w:rPr>
        <w:t xml:space="preserve"> for the many details, including fines.</w:t>
      </w:r>
      <w:r w:rsidR="00B82994">
        <w:rPr>
          <w:rFonts w:ascii="Helvetica" w:hAnsi="Helvetica"/>
          <w:sz w:val="28"/>
          <w:szCs w:val="28"/>
        </w:rPr>
        <w:t xml:space="preserve"> </w:t>
      </w:r>
    </w:p>
    <w:p w:rsidR="001A7695" w:rsidRDefault="001A7695" w:rsidP="002A1F70">
      <w:pPr>
        <w:rPr>
          <w:rFonts w:ascii="Helvetica" w:hAnsi="Helvetica"/>
          <w:sz w:val="28"/>
          <w:szCs w:val="28"/>
        </w:rPr>
      </w:pPr>
    </w:p>
    <w:p w:rsidR="00E63C47" w:rsidRDefault="00E63C47" w:rsidP="00E63C47">
      <w:pPr>
        <w:jc w:val="center"/>
        <w:rPr>
          <w:rFonts w:ascii="Helvetica" w:hAnsi="Helvetica"/>
          <w:sz w:val="28"/>
          <w:szCs w:val="28"/>
        </w:rPr>
      </w:pPr>
      <w:r>
        <w:rPr>
          <w:rFonts w:ascii="Helvetica" w:hAnsi="Helvetica"/>
          <w:noProof/>
          <w:sz w:val="28"/>
          <w:szCs w:val="28"/>
        </w:rPr>
        <w:drawing>
          <wp:inline distT="0" distB="0" distL="0" distR="0">
            <wp:extent cx="2941479" cy="2206110"/>
            <wp:effectExtent l="0" t="635" r="4445" b="4445"/>
            <wp:docPr id="365284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84934" name="Picture 365284934"/>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989154" cy="2241866"/>
                    </a:xfrm>
                    <a:prstGeom prst="rect">
                      <a:avLst/>
                    </a:prstGeom>
                  </pic:spPr>
                </pic:pic>
              </a:graphicData>
            </a:graphic>
          </wp:inline>
        </w:drawing>
      </w:r>
      <w:r>
        <w:rPr>
          <w:rFonts w:ascii="Helvetica" w:hAnsi="Helvetica"/>
          <w:noProof/>
          <w:sz w:val="28"/>
          <w:szCs w:val="28"/>
        </w:rPr>
        <w:drawing>
          <wp:inline distT="0" distB="0" distL="0" distR="0">
            <wp:extent cx="2951367" cy="2213526"/>
            <wp:effectExtent l="635" t="0" r="0" b="0"/>
            <wp:docPr id="1939740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40712" name="Picture 1939740712"/>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993902" cy="2245427"/>
                    </a:xfrm>
                    <a:prstGeom prst="rect">
                      <a:avLst/>
                    </a:prstGeom>
                  </pic:spPr>
                </pic:pic>
              </a:graphicData>
            </a:graphic>
          </wp:inline>
        </w:drawing>
      </w:r>
    </w:p>
    <w:p w:rsidR="00E63C47" w:rsidRDefault="00E63C47" w:rsidP="00E63C47">
      <w:pPr>
        <w:jc w:val="center"/>
        <w:rPr>
          <w:rFonts w:ascii="Helvetica" w:hAnsi="Helvetica"/>
          <w:sz w:val="28"/>
          <w:szCs w:val="28"/>
        </w:rPr>
      </w:pPr>
    </w:p>
    <w:p w:rsidR="00E63C47" w:rsidRDefault="00624B90" w:rsidP="002A1F70">
      <w:pPr>
        <w:rPr>
          <w:rFonts w:ascii="Helvetica" w:hAnsi="Helvetica"/>
          <w:b/>
          <w:bCs/>
          <w:sz w:val="32"/>
          <w:szCs w:val="32"/>
        </w:rPr>
      </w:pPr>
      <w:r w:rsidRPr="00624B90">
        <w:rPr>
          <w:rFonts w:ascii="Helvetica" w:hAnsi="Helvetica"/>
          <w:b/>
          <w:bCs/>
          <w:sz w:val="32"/>
          <w:szCs w:val="32"/>
        </w:rPr>
        <w:t>Mural</w:t>
      </w:r>
    </w:p>
    <w:p w:rsidR="00624B90" w:rsidRDefault="002B103B" w:rsidP="002A1F70">
      <w:pPr>
        <w:rPr>
          <w:rFonts w:ascii="Helvetica" w:hAnsi="Helvetica"/>
          <w:sz w:val="28"/>
          <w:szCs w:val="28"/>
        </w:rPr>
      </w:pPr>
      <w:r>
        <w:rPr>
          <w:rFonts w:ascii="Helvetica" w:hAnsi="Helvetica"/>
          <w:sz w:val="28"/>
          <w:szCs w:val="28"/>
        </w:rPr>
        <w:t>“</w:t>
      </w:r>
      <w:r w:rsidR="00624B90">
        <w:rPr>
          <w:rFonts w:ascii="Helvetica" w:hAnsi="Helvetica"/>
          <w:sz w:val="28"/>
          <w:szCs w:val="28"/>
        </w:rPr>
        <w:t xml:space="preserve">The Chant of the Earth, The Voice of the Land,” has been recently restored by its original artist, Betsie Miller-Kusz.  The mural was first commissioned in 1983 by the Eureka Valley Trails and Art Network and funded by the city’s Neighborhood Beautification and Graffiti Clean-up Fund. Thanks to the Eureka Valley Neighborhood Association for initiating its latest update.  There will be a dedication ceremony/celebration on Friday, May 3, 2024 from 5-8 PM, sponsored by Castro ArtWalk.  </w:t>
      </w:r>
    </w:p>
    <w:p w:rsidR="00E02C0C" w:rsidRDefault="00E02C0C" w:rsidP="002A1F70">
      <w:pPr>
        <w:rPr>
          <w:rFonts w:ascii="Helvetica" w:hAnsi="Helvetica"/>
          <w:sz w:val="28"/>
          <w:szCs w:val="28"/>
        </w:rPr>
      </w:pPr>
    </w:p>
    <w:p w:rsidR="00E54438" w:rsidRPr="00E54438" w:rsidRDefault="00E54438" w:rsidP="002A1F70">
      <w:pPr>
        <w:rPr>
          <w:rFonts w:ascii="Helvetica" w:hAnsi="Helvetica"/>
          <w:b/>
          <w:bCs/>
          <w:sz w:val="32"/>
          <w:szCs w:val="32"/>
        </w:rPr>
      </w:pPr>
      <w:r w:rsidRPr="00E54438">
        <w:rPr>
          <w:rFonts w:ascii="Helvetica" w:hAnsi="Helvetica"/>
          <w:b/>
          <w:bCs/>
          <w:sz w:val="32"/>
          <w:szCs w:val="32"/>
        </w:rPr>
        <w:t>Welcome New Board Member</w:t>
      </w:r>
      <w:r w:rsidR="00C85C24">
        <w:rPr>
          <w:rFonts w:ascii="Helvetica" w:hAnsi="Helvetica"/>
          <w:b/>
          <w:bCs/>
          <w:sz w:val="32"/>
          <w:szCs w:val="32"/>
        </w:rPr>
        <w:t xml:space="preserve"> Jess Dal Santo</w:t>
      </w:r>
    </w:p>
    <w:p w:rsidR="00C85C24" w:rsidRDefault="00E54438" w:rsidP="00E02C0C">
      <w:pPr>
        <w:rPr>
          <w:rFonts w:ascii="Helvetica" w:hAnsi="Helvetica"/>
          <w:sz w:val="28"/>
          <w:szCs w:val="28"/>
        </w:rPr>
      </w:pPr>
      <w:r>
        <w:rPr>
          <w:rFonts w:ascii="Helvetica" w:hAnsi="Helvetica"/>
          <w:sz w:val="28"/>
          <w:szCs w:val="28"/>
        </w:rPr>
        <w:t>In accordance with our Bylaws (2021)</w:t>
      </w:r>
      <w:r w:rsidR="005E2B2B">
        <w:rPr>
          <w:rFonts w:ascii="Helvetica" w:hAnsi="Helvetica"/>
          <w:sz w:val="28"/>
          <w:szCs w:val="28"/>
        </w:rPr>
        <w:t>,</w:t>
      </w:r>
      <w:r>
        <w:rPr>
          <w:rFonts w:ascii="Helvetica" w:hAnsi="Helvetica"/>
          <w:sz w:val="28"/>
          <w:szCs w:val="28"/>
        </w:rPr>
        <w:t xml:space="preserve"> </w:t>
      </w:r>
      <w:r w:rsidRPr="005E2B2B">
        <w:rPr>
          <w:rFonts w:ascii="Helvetica" w:hAnsi="Helvetica"/>
          <w:i/>
          <w:iCs/>
          <w:sz w:val="28"/>
          <w:szCs w:val="28"/>
        </w:rPr>
        <w:t>Board Members V, Section 2</w:t>
      </w:r>
      <w:r>
        <w:rPr>
          <w:rFonts w:ascii="Helvetica" w:hAnsi="Helvetica"/>
          <w:sz w:val="28"/>
          <w:szCs w:val="28"/>
        </w:rPr>
        <w:t xml:space="preserve">, the Board of Directors may by a vote of no less than </w:t>
      </w:r>
      <w:r w:rsidR="00E02C0C">
        <w:rPr>
          <w:rFonts w:ascii="Helvetica" w:hAnsi="Helvetica"/>
          <w:sz w:val="28"/>
          <w:szCs w:val="28"/>
        </w:rPr>
        <w:t>7</w:t>
      </w:r>
      <w:r>
        <w:rPr>
          <w:rFonts w:ascii="Helvetica" w:hAnsi="Helvetica"/>
          <w:sz w:val="28"/>
          <w:szCs w:val="28"/>
        </w:rPr>
        <w:t xml:space="preserve">5% of the board members may make an interim appointment to the Board of Directors.  No more than two appointments shall be made between Annual Meetings.  </w:t>
      </w:r>
      <w:r w:rsidR="00E02C0C">
        <w:rPr>
          <w:rFonts w:ascii="Helvetica" w:hAnsi="Helvetica"/>
          <w:sz w:val="28"/>
          <w:szCs w:val="28"/>
        </w:rPr>
        <w:t xml:space="preserve">That individual may choose to run for the board in the future election. </w:t>
      </w:r>
    </w:p>
    <w:p w:rsidR="00C85C24" w:rsidRDefault="00C85C24" w:rsidP="00E02C0C">
      <w:pPr>
        <w:rPr>
          <w:rFonts w:ascii="Helvetica" w:hAnsi="Helvetica"/>
          <w:sz w:val="28"/>
          <w:szCs w:val="28"/>
        </w:rPr>
      </w:pPr>
    </w:p>
    <w:p w:rsidR="003035BE" w:rsidRDefault="00C85C24" w:rsidP="00E02C0C">
      <w:pPr>
        <w:rPr>
          <w:rFonts w:ascii="Helvetica" w:hAnsi="Helvetica"/>
          <w:sz w:val="28"/>
          <w:szCs w:val="28"/>
        </w:rPr>
      </w:pPr>
      <w:r w:rsidRPr="00C85C24">
        <w:rPr>
          <w:rFonts w:ascii="Helvetica" w:hAnsi="Helvetica"/>
          <w:color w:val="000000"/>
          <w:sz w:val="28"/>
          <w:szCs w:val="28"/>
        </w:rPr>
        <w:t>Jess's roots are in both the Southeast and the Midwest, but she's called San Francisco home for the past 13 years. She lives on Ord St</w:t>
      </w:r>
      <w:r>
        <w:rPr>
          <w:rFonts w:ascii="Helvetica" w:hAnsi="Helvetica"/>
          <w:color w:val="000000"/>
          <w:sz w:val="28"/>
          <w:szCs w:val="28"/>
        </w:rPr>
        <w:t>reet</w:t>
      </w:r>
      <w:r w:rsidRPr="00C85C24">
        <w:rPr>
          <w:rFonts w:ascii="Helvetica" w:hAnsi="Helvetica"/>
          <w:color w:val="000000"/>
          <w:sz w:val="28"/>
          <w:szCs w:val="28"/>
        </w:rPr>
        <w:t xml:space="preserve"> with her husband,</w:t>
      </w:r>
      <w:r>
        <w:rPr>
          <w:rFonts w:ascii="Helvetica" w:hAnsi="Helvetica"/>
          <w:color w:val="000000"/>
          <w:sz w:val="28"/>
          <w:szCs w:val="28"/>
        </w:rPr>
        <w:t xml:space="preserve"> two</w:t>
      </w:r>
      <w:r w:rsidRPr="00C85C24">
        <w:rPr>
          <w:rFonts w:ascii="Helvetica" w:hAnsi="Helvetica"/>
          <w:color w:val="000000"/>
          <w:sz w:val="28"/>
          <w:szCs w:val="28"/>
        </w:rPr>
        <w:t xml:space="preserve"> daughters, and their elderly pug. Her favorite things to do are running the hills around the neighborhood, trying out new restaurants, spending weekends in Tahoe, and exploring all corners of the city on bike adventures with the family. She is passionate about supporting the CHN </w:t>
      </w:r>
      <w:r w:rsidRPr="00C85C24">
        <w:rPr>
          <w:rFonts w:ascii="Helvetica" w:hAnsi="Helvetica"/>
          <w:color w:val="000000"/>
          <w:sz w:val="28"/>
          <w:szCs w:val="28"/>
        </w:rPr>
        <w:lastRenderedPageBreak/>
        <w:t>community and ensuring our neighborhood is a safe and vibrant place to live for our diverse population. She has a special interest in improving the access to, and quality of, education in our community.</w:t>
      </w:r>
      <w:r w:rsidRPr="00C85C24">
        <w:rPr>
          <w:rFonts w:ascii="Helvetica" w:hAnsi="Helvetica"/>
          <w:color w:val="000000"/>
          <w:sz w:val="28"/>
          <w:szCs w:val="28"/>
        </w:rPr>
        <w:br/>
      </w:r>
    </w:p>
    <w:p w:rsidR="003035BE" w:rsidRDefault="003035BE" w:rsidP="00E02C0C">
      <w:pPr>
        <w:rPr>
          <w:rFonts w:ascii="Helvetica" w:hAnsi="Helvetica"/>
          <w:b/>
          <w:bCs/>
          <w:sz w:val="32"/>
          <w:szCs w:val="32"/>
        </w:rPr>
      </w:pPr>
      <w:r>
        <w:rPr>
          <w:rFonts w:ascii="Helvetica" w:hAnsi="Helvetica"/>
          <w:b/>
          <w:bCs/>
          <w:sz w:val="32"/>
          <w:szCs w:val="32"/>
        </w:rPr>
        <w:t>Al’s Park</w:t>
      </w:r>
    </w:p>
    <w:p w:rsidR="003035BE" w:rsidRPr="003035BE" w:rsidRDefault="003035BE" w:rsidP="00E02C0C">
      <w:pPr>
        <w:rPr>
          <w:rFonts w:ascii="Helvetica" w:hAnsi="Helvetica"/>
          <w:sz w:val="28"/>
          <w:szCs w:val="28"/>
        </w:rPr>
      </w:pPr>
      <w:r>
        <w:rPr>
          <w:rFonts w:ascii="Helvetica" w:hAnsi="Helvetica"/>
          <w:sz w:val="28"/>
          <w:szCs w:val="28"/>
        </w:rPr>
        <w:t xml:space="preserve">Join your neighbors on March 16 from 1-3 PM for the monthly park clean-up! </w:t>
      </w:r>
    </w:p>
    <w:p w:rsidR="00E02C0C" w:rsidRDefault="00E02C0C" w:rsidP="00E02C0C">
      <w:pPr>
        <w:rPr>
          <w:rFonts w:ascii="Helvetica" w:hAnsi="Helvetica"/>
          <w:sz w:val="28"/>
          <w:szCs w:val="28"/>
        </w:rPr>
      </w:pPr>
    </w:p>
    <w:p w:rsidR="00E02C0C" w:rsidRDefault="00E05A79" w:rsidP="00E02C0C">
      <w:pPr>
        <w:rPr>
          <w:color w:val="000000" w:themeColor="text1"/>
          <w:sz w:val="28"/>
          <w:szCs w:val="28"/>
        </w:rPr>
      </w:pPr>
      <w:r>
        <w:rPr>
          <w:color w:val="000000" w:themeColor="text1"/>
          <w:sz w:val="28"/>
          <w:szCs w:val="28"/>
        </w:rPr>
        <w:t>Joey Accordino</w:t>
      </w:r>
    </w:p>
    <w:p w:rsidR="00E05A79" w:rsidRDefault="00E05A79" w:rsidP="00E02C0C">
      <w:pPr>
        <w:rPr>
          <w:color w:val="000000" w:themeColor="text1"/>
          <w:sz w:val="28"/>
          <w:szCs w:val="28"/>
        </w:rPr>
      </w:pPr>
      <w:r>
        <w:rPr>
          <w:color w:val="000000" w:themeColor="text1"/>
          <w:sz w:val="28"/>
          <w:szCs w:val="28"/>
        </w:rPr>
        <w:t>Leslie Koelsch</w:t>
      </w:r>
    </w:p>
    <w:p w:rsidR="00637518" w:rsidRDefault="00637518" w:rsidP="00637518">
      <w:pPr>
        <w:rPr>
          <w:color w:val="000000" w:themeColor="text1"/>
          <w:sz w:val="28"/>
          <w:szCs w:val="28"/>
        </w:rPr>
      </w:pPr>
      <w:r>
        <w:rPr>
          <w:color w:val="000000" w:themeColor="text1"/>
          <w:sz w:val="28"/>
          <w:szCs w:val="28"/>
        </w:rPr>
        <w:t xml:space="preserve">Newsletter Committee  </w:t>
      </w:r>
    </w:p>
    <w:p w:rsidR="00637518" w:rsidRDefault="00637518" w:rsidP="00637518">
      <w:pPr>
        <w:rPr>
          <w:color w:val="000000" w:themeColor="text1"/>
          <w:sz w:val="28"/>
          <w:szCs w:val="28"/>
        </w:rPr>
      </w:pPr>
      <w:r>
        <w:rPr>
          <w:color w:val="000000" w:themeColor="text1"/>
          <w:sz w:val="28"/>
          <w:szCs w:val="28"/>
        </w:rPr>
        <w:t>March 6, 2024</w:t>
      </w:r>
    </w:p>
    <w:p w:rsidR="00637518" w:rsidRPr="00D92F03" w:rsidRDefault="00637518" w:rsidP="00637518">
      <w:pPr>
        <w:shd w:val="clear" w:color="auto" w:fill="FFFFFF"/>
        <w:spacing w:line="360" w:lineRule="atLeast"/>
        <w:jc w:val="center"/>
        <w:rPr>
          <w:rFonts w:eastAsia="Times New Roman" w:cstheme="minorHAnsi"/>
          <w:color w:val="3C4858"/>
          <w:sz w:val="28"/>
          <w:szCs w:val="28"/>
        </w:rPr>
      </w:pPr>
      <w:r w:rsidRPr="00D92F03">
        <w:rPr>
          <w:rFonts w:eastAsia="Times New Roman" w:cstheme="minorHAnsi"/>
          <w:color w:val="3C4858"/>
          <w:sz w:val="28"/>
          <w:szCs w:val="28"/>
        </w:rPr>
        <w:br/>
      </w:r>
      <w:hyperlink r:id="rId24" w:history="1">
        <w:r w:rsidRPr="00D92F03">
          <w:rPr>
            <w:rFonts w:eastAsia="Times New Roman" w:cstheme="minorHAnsi"/>
            <w:color w:val="0092FF"/>
            <w:sz w:val="28"/>
            <w:szCs w:val="28"/>
            <w:u w:val="single"/>
          </w:rPr>
          <w:t>Info@corbettneighbors.com</w:t>
        </w:r>
      </w:hyperlink>
      <w:r w:rsidRPr="00D92F03">
        <w:rPr>
          <w:rFonts w:eastAsia="Times New Roman" w:cstheme="minorHAnsi"/>
          <w:color w:val="3C4858"/>
          <w:sz w:val="28"/>
          <w:szCs w:val="28"/>
        </w:rPr>
        <w:br/>
        <w:t>P.O. Box 14493 San Francisco CA 94114</w:t>
      </w:r>
      <w:r w:rsidRPr="00D92F03">
        <w:rPr>
          <w:rFonts w:eastAsia="Times New Roman" w:cstheme="minorHAnsi"/>
          <w:color w:val="3C4858"/>
          <w:sz w:val="28"/>
          <w:szCs w:val="28"/>
        </w:rPr>
        <w:br/>
      </w:r>
      <w:hyperlink r:id="rId25" w:history="1">
        <w:r w:rsidRPr="00D92F03">
          <w:rPr>
            <w:rFonts w:eastAsia="Times New Roman" w:cstheme="minorHAnsi"/>
            <w:color w:val="0092FF"/>
            <w:sz w:val="28"/>
            <w:szCs w:val="28"/>
            <w:u w:val="single"/>
          </w:rPr>
          <w:t>https://www.corbettneighbors.com/</w:t>
        </w:r>
      </w:hyperlink>
    </w:p>
    <w:p w:rsidR="00637518" w:rsidRPr="00D92F03" w:rsidRDefault="00637518" w:rsidP="00637518">
      <w:pPr>
        <w:rPr>
          <w:rFonts w:cstheme="minorHAnsi"/>
          <w:sz w:val="28"/>
          <w:szCs w:val="28"/>
        </w:rPr>
      </w:pPr>
      <w:r w:rsidRPr="00D92F03">
        <w:rPr>
          <w:rFonts w:cstheme="minorHAnsi"/>
          <w:sz w:val="28"/>
          <w:szCs w:val="28"/>
        </w:rPr>
        <w:t xml:space="preserve">  </w:t>
      </w:r>
    </w:p>
    <w:p w:rsidR="00257628" w:rsidRPr="00257628" w:rsidRDefault="00257628" w:rsidP="002A1F70">
      <w:pPr>
        <w:rPr>
          <w:rFonts w:ascii="Helvetica" w:hAnsi="Helvetica"/>
          <w:sz w:val="28"/>
          <w:szCs w:val="28"/>
        </w:rPr>
      </w:pPr>
    </w:p>
    <w:sectPr w:rsidR="00257628" w:rsidRPr="00257628" w:rsidSect="00927B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04DA"/>
    <w:multiLevelType w:val="multilevel"/>
    <w:tmpl w:val="85E0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6B5A93"/>
    <w:multiLevelType w:val="hybridMultilevel"/>
    <w:tmpl w:val="0D4201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1C23E7"/>
    <w:multiLevelType w:val="hybridMultilevel"/>
    <w:tmpl w:val="11880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270C73"/>
    <w:multiLevelType w:val="multilevel"/>
    <w:tmpl w:val="B1348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8253644">
    <w:abstractNumId w:val="3"/>
  </w:num>
  <w:num w:numId="2" w16cid:durableId="211700679">
    <w:abstractNumId w:val="0"/>
  </w:num>
  <w:num w:numId="3" w16cid:durableId="164980489">
    <w:abstractNumId w:val="1"/>
  </w:num>
  <w:num w:numId="4" w16cid:durableId="1485462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F70"/>
    <w:rsid w:val="00016980"/>
    <w:rsid w:val="00081762"/>
    <w:rsid w:val="000A1BA7"/>
    <w:rsid w:val="000B6922"/>
    <w:rsid w:val="000C11D0"/>
    <w:rsid w:val="00113618"/>
    <w:rsid w:val="00142B16"/>
    <w:rsid w:val="001477A8"/>
    <w:rsid w:val="00171F05"/>
    <w:rsid w:val="0019790F"/>
    <w:rsid w:val="001A7695"/>
    <w:rsid w:val="001C612E"/>
    <w:rsid w:val="00206740"/>
    <w:rsid w:val="00257628"/>
    <w:rsid w:val="00266136"/>
    <w:rsid w:val="00283EF2"/>
    <w:rsid w:val="002978BE"/>
    <w:rsid w:val="002A1F70"/>
    <w:rsid w:val="002B103B"/>
    <w:rsid w:val="002D04CA"/>
    <w:rsid w:val="00301AE5"/>
    <w:rsid w:val="003035BE"/>
    <w:rsid w:val="00393F79"/>
    <w:rsid w:val="003A2260"/>
    <w:rsid w:val="003E1B46"/>
    <w:rsid w:val="003F255A"/>
    <w:rsid w:val="0040594E"/>
    <w:rsid w:val="00412100"/>
    <w:rsid w:val="00414A58"/>
    <w:rsid w:val="00452CB2"/>
    <w:rsid w:val="00454C5A"/>
    <w:rsid w:val="00464F26"/>
    <w:rsid w:val="004924EB"/>
    <w:rsid w:val="004A57DE"/>
    <w:rsid w:val="004E45C1"/>
    <w:rsid w:val="0050491F"/>
    <w:rsid w:val="00505849"/>
    <w:rsid w:val="00527F2E"/>
    <w:rsid w:val="00536D50"/>
    <w:rsid w:val="00545CAC"/>
    <w:rsid w:val="00555148"/>
    <w:rsid w:val="005860E0"/>
    <w:rsid w:val="005946AB"/>
    <w:rsid w:val="005C6626"/>
    <w:rsid w:val="005E2B2B"/>
    <w:rsid w:val="005E50EC"/>
    <w:rsid w:val="00624B90"/>
    <w:rsid w:val="00637518"/>
    <w:rsid w:val="00653CAF"/>
    <w:rsid w:val="0065496F"/>
    <w:rsid w:val="0074159E"/>
    <w:rsid w:val="0074302E"/>
    <w:rsid w:val="007553AC"/>
    <w:rsid w:val="0078431D"/>
    <w:rsid w:val="007B6C59"/>
    <w:rsid w:val="007B7AC4"/>
    <w:rsid w:val="007F536A"/>
    <w:rsid w:val="00822EFA"/>
    <w:rsid w:val="00832752"/>
    <w:rsid w:val="008329E0"/>
    <w:rsid w:val="0083707A"/>
    <w:rsid w:val="008808B5"/>
    <w:rsid w:val="008959F4"/>
    <w:rsid w:val="008C002C"/>
    <w:rsid w:val="008D5FE3"/>
    <w:rsid w:val="008F1614"/>
    <w:rsid w:val="009014BD"/>
    <w:rsid w:val="00912AFE"/>
    <w:rsid w:val="00917CDE"/>
    <w:rsid w:val="00927B8D"/>
    <w:rsid w:val="00931D99"/>
    <w:rsid w:val="009811FC"/>
    <w:rsid w:val="009A3E5D"/>
    <w:rsid w:val="00A11744"/>
    <w:rsid w:val="00A3148D"/>
    <w:rsid w:val="00A33351"/>
    <w:rsid w:val="00A36577"/>
    <w:rsid w:val="00A5729A"/>
    <w:rsid w:val="00A623B0"/>
    <w:rsid w:val="00A650EE"/>
    <w:rsid w:val="00A65191"/>
    <w:rsid w:val="00A77077"/>
    <w:rsid w:val="00AD70A9"/>
    <w:rsid w:val="00B14EC0"/>
    <w:rsid w:val="00B82994"/>
    <w:rsid w:val="00B95DE4"/>
    <w:rsid w:val="00BA4FC0"/>
    <w:rsid w:val="00BA6E40"/>
    <w:rsid w:val="00BF610D"/>
    <w:rsid w:val="00C13073"/>
    <w:rsid w:val="00C36BB7"/>
    <w:rsid w:val="00C4696F"/>
    <w:rsid w:val="00C7026C"/>
    <w:rsid w:val="00C85C24"/>
    <w:rsid w:val="00CD2EA7"/>
    <w:rsid w:val="00CD4CD5"/>
    <w:rsid w:val="00D90004"/>
    <w:rsid w:val="00DE3AE7"/>
    <w:rsid w:val="00DE7A9A"/>
    <w:rsid w:val="00DF22C9"/>
    <w:rsid w:val="00DF4603"/>
    <w:rsid w:val="00E02C0C"/>
    <w:rsid w:val="00E05A79"/>
    <w:rsid w:val="00E5035E"/>
    <w:rsid w:val="00E54438"/>
    <w:rsid w:val="00E63C47"/>
    <w:rsid w:val="00E80812"/>
    <w:rsid w:val="00EB3D04"/>
    <w:rsid w:val="00EC1E0F"/>
    <w:rsid w:val="00EF7858"/>
    <w:rsid w:val="00F14628"/>
    <w:rsid w:val="00F41814"/>
    <w:rsid w:val="00F47EE3"/>
    <w:rsid w:val="00F54D57"/>
    <w:rsid w:val="00F55BEB"/>
    <w:rsid w:val="00FF1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7A5AC6"/>
  <w15:chartTrackingRefBased/>
  <w15:docId w15:val="{9023D7D1-D68B-E444-9D21-C219EE519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36BB7"/>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C36BB7"/>
    <w:pPr>
      <w:spacing w:before="100" w:beforeAutospacing="1" w:after="100" w:afterAutospacing="1"/>
      <w:outlineLvl w:val="3"/>
    </w:pPr>
    <w:rPr>
      <w:rFonts w:ascii="Times New Roman" w:eastAsia="Times New Roman" w:hAnsi="Times New Roman" w:cs="Times New Roman"/>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6BB7"/>
    <w:rPr>
      <w:color w:val="0563C1" w:themeColor="hyperlink"/>
      <w:u w:val="single"/>
    </w:rPr>
  </w:style>
  <w:style w:type="character" w:styleId="UnresolvedMention">
    <w:name w:val="Unresolved Mention"/>
    <w:basedOn w:val="DefaultParagraphFont"/>
    <w:uiPriority w:val="99"/>
    <w:semiHidden/>
    <w:unhideWhenUsed/>
    <w:rsid w:val="00C36BB7"/>
    <w:rPr>
      <w:color w:val="605E5C"/>
      <w:shd w:val="clear" w:color="auto" w:fill="E1DFDD"/>
    </w:rPr>
  </w:style>
  <w:style w:type="character" w:customStyle="1" w:styleId="Heading3Char">
    <w:name w:val="Heading 3 Char"/>
    <w:basedOn w:val="DefaultParagraphFont"/>
    <w:link w:val="Heading3"/>
    <w:uiPriority w:val="9"/>
    <w:rsid w:val="00C36BB7"/>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C36BB7"/>
    <w:rPr>
      <w:rFonts w:ascii="Times New Roman" w:eastAsia="Times New Roman" w:hAnsi="Times New Roman" w:cs="Times New Roman"/>
      <w:b/>
      <w:bCs/>
      <w:kern w:val="0"/>
      <w14:ligatures w14:val="none"/>
    </w:rPr>
  </w:style>
  <w:style w:type="paragraph" w:customStyle="1" w:styleId="profile-section-card">
    <w:name w:val="profile-section-card"/>
    <w:basedOn w:val="Normal"/>
    <w:rsid w:val="00C36BB7"/>
    <w:pPr>
      <w:spacing w:before="100" w:beforeAutospacing="1" w:after="100" w:afterAutospacing="1"/>
    </w:pPr>
    <w:rPr>
      <w:rFonts w:ascii="Times New Roman" w:eastAsia="Times New Roman" w:hAnsi="Times New Roman" w:cs="Times New Roman"/>
      <w:kern w:val="0"/>
      <w14:ligatures w14:val="none"/>
    </w:rPr>
  </w:style>
  <w:style w:type="character" w:customStyle="1" w:styleId="experience-itemtitle">
    <w:name w:val="experience-item__title"/>
    <w:basedOn w:val="DefaultParagraphFont"/>
    <w:rsid w:val="00C36BB7"/>
  </w:style>
  <w:style w:type="character" w:customStyle="1" w:styleId="experience-itemsubtitle">
    <w:name w:val="experience-item__subtitle"/>
    <w:basedOn w:val="DefaultParagraphFont"/>
    <w:rsid w:val="00C36BB7"/>
  </w:style>
  <w:style w:type="paragraph" w:customStyle="1" w:styleId="experience-itemmeta-item">
    <w:name w:val="experience-item__meta-item"/>
    <w:basedOn w:val="Normal"/>
    <w:rsid w:val="00C36BB7"/>
    <w:pPr>
      <w:spacing w:before="100" w:beforeAutospacing="1" w:after="100" w:afterAutospacing="1"/>
    </w:pPr>
    <w:rPr>
      <w:rFonts w:ascii="Times New Roman" w:eastAsia="Times New Roman" w:hAnsi="Times New Roman" w:cs="Times New Roman"/>
      <w:kern w:val="0"/>
      <w14:ligatures w14:val="none"/>
    </w:rPr>
  </w:style>
  <w:style w:type="character" w:customStyle="1" w:styleId="date-range">
    <w:name w:val="date-range"/>
    <w:basedOn w:val="DefaultParagraphFont"/>
    <w:rsid w:val="00C36BB7"/>
  </w:style>
  <w:style w:type="character" w:customStyle="1" w:styleId="beforemiddot">
    <w:name w:val="before:middot"/>
    <w:basedOn w:val="DefaultParagraphFont"/>
    <w:rsid w:val="00C36BB7"/>
  </w:style>
  <w:style w:type="paragraph" w:customStyle="1" w:styleId="show-more-less-texttext--less">
    <w:name w:val="show-more-less-text__text--less"/>
    <w:basedOn w:val="Normal"/>
    <w:rsid w:val="00C36BB7"/>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4924EB"/>
    <w:rPr>
      <w:color w:val="954F72" w:themeColor="followedHyperlink"/>
      <w:u w:val="single"/>
    </w:rPr>
  </w:style>
  <w:style w:type="paragraph" w:styleId="ListParagraph">
    <w:name w:val="List Paragraph"/>
    <w:basedOn w:val="Normal"/>
    <w:uiPriority w:val="34"/>
    <w:qFormat/>
    <w:rsid w:val="001A7695"/>
    <w:pPr>
      <w:ind w:left="720"/>
      <w:contextualSpacing/>
    </w:pPr>
  </w:style>
  <w:style w:type="paragraph" w:styleId="NormalWeb">
    <w:name w:val="Normal (Web)"/>
    <w:basedOn w:val="Normal"/>
    <w:uiPriority w:val="99"/>
    <w:semiHidden/>
    <w:unhideWhenUsed/>
    <w:rsid w:val="00081762"/>
    <w:pPr>
      <w:spacing w:before="100" w:beforeAutospacing="1" w:after="100" w:afterAutospacing="1"/>
    </w:pPr>
    <w:rPr>
      <w:rFonts w:ascii="Times New Roman" w:eastAsia="Times New Roman" w:hAnsi="Times New Roman" w:cs="Times New Roman"/>
      <w:kern w:val="0"/>
      <w14:ligatures w14:val="none"/>
    </w:rPr>
  </w:style>
  <w:style w:type="character" w:customStyle="1" w:styleId="hgkelc">
    <w:name w:val="hgkelc"/>
    <w:basedOn w:val="DefaultParagraphFont"/>
    <w:rsid w:val="00B82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8625">
      <w:bodyDiv w:val="1"/>
      <w:marLeft w:val="0"/>
      <w:marRight w:val="0"/>
      <w:marTop w:val="0"/>
      <w:marBottom w:val="0"/>
      <w:divBdr>
        <w:top w:val="none" w:sz="0" w:space="0" w:color="auto"/>
        <w:left w:val="none" w:sz="0" w:space="0" w:color="auto"/>
        <w:bottom w:val="none" w:sz="0" w:space="0" w:color="auto"/>
        <w:right w:val="none" w:sz="0" w:space="0" w:color="auto"/>
      </w:divBdr>
      <w:divsChild>
        <w:div w:id="1345129695">
          <w:marLeft w:val="0"/>
          <w:marRight w:val="0"/>
          <w:marTop w:val="0"/>
          <w:marBottom w:val="0"/>
          <w:divBdr>
            <w:top w:val="none" w:sz="0" w:space="0" w:color="auto"/>
            <w:left w:val="none" w:sz="0" w:space="0" w:color="auto"/>
            <w:bottom w:val="none" w:sz="0" w:space="0" w:color="auto"/>
            <w:right w:val="none" w:sz="0" w:space="0" w:color="auto"/>
          </w:divBdr>
          <w:divsChild>
            <w:div w:id="1581938285">
              <w:marLeft w:val="0"/>
              <w:marRight w:val="0"/>
              <w:marTop w:val="0"/>
              <w:marBottom w:val="0"/>
              <w:divBdr>
                <w:top w:val="none" w:sz="0" w:space="0" w:color="auto"/>
                <w:left w:val="none" w:sz="0" w:space="0" w:color="auto"/>
                <w:bottom w:val="none" w:sz="0" w:space="0" w:color="auto"/>
                <w:right w:val="none" w:sz="0" w:space="0" w:color="auto"/>
              </w:divBdr>
            </w:div>
          </w:divsChild>
        </w:div>
        <w:div w:id="368915019">
          <w:marLeft w:val="0"/>
          <w:marRight w:val="0"/>
          <w:marTop w:val="0"/>
          <w:marBottom w:val="0"/>
          <w:divBdr>
            <w:top w:val="none" w:sz="0" w:space="0" w:color="auto"/>
            <w:left w:val="none" w:sz="0" w:space="0" w:color="auto"/>
            <w:bottom w:val="none" w:sz="0" w:space="0" w:color="auto"/>
            <w:right w:val="none" w:sz="0" w:space="0" w:color="auto"/>
          </w:divBdr>
          <w:divsChild>
            <w:div w:id="2103913372">
              <w:marLeft w:val="0"/>
              <w:marRight w:val="0"/>
              <w:marTop w:val="0"/>
              <w:marBottom w:val="0"/>
              <w:divBdr>
                <w:top w:val="none" w:sz="0" w:space="0" w:color="auto"/>
                <w:left w:val="none" w:sz="0" w:space="0" w:color="auto"/>
                <w:bottom w:val="none" w:sz="0" w:space="0" w:color="auto"/>
                <w:right w:val="none" w:sz="0" w:space="0" w:color="auto"/>
              </w:divBdr>
              <w:divsChild>
                <w:div w:id="1665552927">
                  <w:marLeft w:val="0"/>
                  <w:marRight w:val="0"/>
                  <w:marTop w:val="0"/>
                  <w:marBottom w:val="0"/>
                  <w:divBdr>
                    <w:top w:val="none" w:sz="0" w:space="0" w:color="auto"/>
                    <w:left w:val="none" w:sz="0" w:space="0" w:color="auto"/>
                    <w:bottom w:val="none" w:sz="0" w:space="0" w:color="auto"/>
                    <w:right w:val="none" w:sz="0" w:space="0" w:color="auto"/>
                  </w:divBdr>
                  <w:divsChild>
                    <w:div w:id="11803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12459">
      <w:bodyDiv w:val="1"/>
      <w:marLeft w:val="0"/>
      <w:marRight w:val="0"/>
      <w:marTop w:val="0"/>
      <w:marBottom w:val="0"/>
      <w:divBdr>
        <w:top w:val="none" w:sz="0" w:space="0" w:color="auto"/>
        <w:left w:val="none" w:sz="0" w:space="0" w:color="auto"/>
        <w:bottom w:val="none" w:sz="0" w:space="0" w:color="auto"/>
        <w:right w:val="none" w:sz="0" w:space="0" w:color="auto"/>
      </w:divBdr>
    </w:div>
    <w:div w:id="112597232">
      <w:bodyDiv w:val="1"/>
      <w:marLeft w:val="0"/>
      <w:marRight w:val="0"/>
      <w:marTop w:val="0"/>
      <w:marBottom w:val="0"/>
      <w:divBdr>
        <w:top w:val="none" w:sz="0" w:space="0" w:color="auto"/>
        <w:left w:val="none" w:sz="0" w:space="0" w:color="auto"/>
        <w:bottom w:val="none" w:sz="0" w:space="0" w:color="auto"/>
        <w:right w:val="none" w:sz="0" w:space="0" w:color="auto"/>
      </w:divBdr>
      <w:divsChild>
        <w:div w:id="1696693366">
          <w:marLeft w:val="0"/>
          <w:marRight w:val="0"/>
          <w:marTop w:val="0"/>
          <w:marBottom w:val="0"/>
          <w:divBdr>
            <w:top w:val="none" w:sz="0" w:space="0" w:color="auto"/>
            <w:left w:val="none" w:sz="0" w:space="0" w:color="auto"/>
            <w:bottom w:val="none" w:sz="0" w:space="0" w:color="auto"/>
            <w:right w:val="none" w:sz="0" w:space="0" w:color="auto"/>
          </w:divBdr>
          <w:divsChild>
            <w:div w:id="178668061">
              <w:marLeft w:val="0"/>
              <w:marRight w:val="0"/>
              <w:marTop w:val="0"/>
              <w:marBottom w:val="0"/>
              <w:divBdr>
                <w:top w:val="none" w:sz="0" w:space="0" w:color="auto"/>
                <w:left w:val="none" w:sz="0" w:space="0" w:color="auto"/>
                <w:bottom w:val="none" w:sz="0" w:space="0" w:color="auto"/>
                <w:right w:val="none" w:sz="0" w:space="0" w:color="auto"/>
              </w:divBdr>
            </w:div>
          </w:divsChild>
        </w:div>
        <w:div w:id="1166239284">
          <w:marLeft w:val="0"/>
          <w:marRight w:val="0"/>
          <w:marTop w:val="0"/>
          <w:marBottom w:val="0"/>
          <w:divBdr>
            <w:top w:val="none" w:sz="0" w:space="0" w:color="auto"/>
            <w:left w:val="none" w:sz="0" w:space="0" w:color="auto"/>
            <w:bottom w:val="none" w:sz="0" w:space="0" w:color="auto"/>
            <w:right w:val="none" w:sz="0" w:space="0" w:color="auto"/>
          </w:divBdr>
          <w:divsChild>
            <w:div w:id="1320616081">
              <w:marLeft w:val="0"/>
              <w:marRight w:val="0"/>
              <w:marTop w:val="0"/>
              <w:marBottom w:val="0"/>
              <w:divBdr>
                <w:top w:val="none" w:sz="0" w:space="0" w:color="auto"/>
                <w:left w:val="none" w:sz="0" w:space="0" w:color="auto"/>
                <w:bottom w:val="none" w:sz="0" w:space="0" w:color="auto"/>
                <w:right w:val="none" w:sz="0" w:space="0" w:color="auto"/>
              </w:divBdr>
              <w:divsChild>
                <w:div w:id="1274096148">
                  <w:marLeft w:val="0"/>
                  <w:marRight w:val="0"/>
                  <w:marTop w:val="0"/>
                  <w:marBottom w:val="0"/>
                  <w:divBdr>
                    <w:top w:val="none" w:sz="0" w:space="0" w:color="auto"/>
                    <w:left w:val="none" w:sz="0" w:space="0" w:color="auto"/>
                    <w:bottom w:val="none" w:sz="0" w:space="0" w:color="auto"/>
                    <w:right w:val="none" w:sz="0" w:space="0" w:color="auto"/>
                  </w:divBdr>
                  <w:divsChild>
                    <w:div w:id="1778213523">
                      <w:marLeft w:val="0"/>
                      <w:marRight w:val="0"/>
                      <w:marTop w:val="0"/>
                      <w:marBottom w:val="0"/>
                      <w:divBdr>
                        <w:top w:val="none" w:sz="0" w:space="0" w:color="auto"/>
                        <w:left w:val="none" w:sz="0" w:space="0" w:color="auto"/>
                        <w:bottom w:val="none" w:sz="0" w:space="0" w:color="auto"/>
                        <w:right w:val="none" w:sz="0" w:space="0" w:color="auto"/>
                      </w:divBdr>
                      <w:divsChild>
                        <w:div w:id="669676188">
                          <w:marLeft w:val="0"/>
                          <w:marRight w:val="0"/>
                          <w:marTop w:val="0"/>
                          <w:marBottom w:val="0"/>
                          <w:divBdr>
                            <w:top w:val="none" w:sz="0" w:space="0" w:color="auto"/>
                            <w:left w:val="none" w:sz="0" w:space="0" w:color="auto"/>
                            <w:bottom w:val="none" w:sz="0" w:space="0" w:color="auto"/>
                            <w:right w:val="none" w:sz="0" w:space="0" w:color="auto"/>
                          </w:divBdr>
                          <w:divsChild>
                            <w:div w:id="17369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283490">
      <w:bodyDiv w:val="1"/>
      <w:marLeft w:val="0"/>
      <w:marRight w:val="0"/>
      <w:marTop w:val="0"/>
      <w:marBottom w:val="0"/>
      <w:divBdr>
        <w:top w:val="none" w:sz="0" w:space="0" w:color="auto"/>
        <w:left w:val="none" w:sz="0" w:space="0" w:color="auto"/>
        <w:bottom w:val="none" w:sz="0" w:space="0" w:color="auto"/>
        <w:right w:val="none" w:sz="0" w:space="0" w:color="auto"/>
      </w:divBdr>
      <w:divsChild>
        <w:div w:id="1498812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0870300">
      <w:bodyDiv w:val="1"/>
      <w:marLeft w:val="0"/>
      <w:marRight w:val="0"/>
      <w:marTop w:val="0"/>
      <w:marBottom w:val="0"/>
      <w:divBdr>
        <w:top w:val="none" w:sz="0" w:space="0" w:color="auto"/>
        <w:left w:val="none" w:sz="0" w:space="0" w:color="auto"/>
        <w:bottom w:val="none" w:sz="0" w:space="0" w:color="auto"/>
        <w:right w:val="none" w:sz="0" w:space="0" w:color="auto"/>
      </w:divBdr>
    </w:div>
    <w:div w:id="19606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rbettneighbors.com" TargetMode="External"/><Relationship Id="rId13" Type="http://schemas.openxmlformats.org/officeDocument/2006/relationships/hyperlink" Target="https://secure.sfparksalliance.org/give/303994/"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eginfo.legislature.ca.gov/faces/billTextClient.xhtml?bill_id=202320240AB645" TargetMode="External"/><Relationship Id="rId7" Type="http://schemas.openxmlformats.org/officeDocument/2006/relationships/hyperlink" Target="https://us06web.zoom.us/j/81070920781?pwd=rWiwfWVoE0AUqVk7bHMr9LZlKnID5x.1"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corbettneighbors.co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info@CorbettNeighbors.com" TargetMode="External"/><Relationship Id="rId1" Type="http://schemas.openxmlformats.org/officeDocument/2006/relationships/numbering" Target="numbering.xml"/><Relationship Id="rId6" Type="http://schemas.openxmlformats.org/officeDocument/2006/relationships/hyperlink" Target="http://www.CorbettNeighbors.com" TargetMode="External"/><Relationship Id="rId11" Type="http://schemas.openxmlformats.org/officeDocument/2006/relationships/image" Target="media/image3.jpeg"/><Relationship Id="rId24" Type="http://schemas.openxmlformats.org/officeDocument/2006/relationships/hyperlink" Target="mailto:Info@corbettneighbors.com"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maeksilver.com/books-written-by-mae-silver/" TargetMode="External"/><Relationship Id="rId14" Type="http://schemas.openxmlformats.org/officeDocument/2006/relationships/hyperlink" Target="https://opensfhistory.org/Display/wnp33.00786.jpg"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550</TotalTime>
  <Pages>10</Pages>
  <Words>1732</Words>
  <Characters>9878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Koelsch</dc:creator>
  <cp:keywords/>
  <dc:description/>
  <cp:lastModifiedBy>Leslie Koelsch</cp:lastModifiedBy>
  <cp:revision>68</cp:revision>
  <cp:lastPrinted>2024-03-04T20:45:00Z</cp:lastPrinted>
  <dcterms:created xsi:type="dcterms:W3CDTF">2024-02-07T00:43:00Z</dcterms:created>
  <dcterms:modified xsi:type="dcterms:W3CDTF">2024-03-06T21:08:00Z</dcterms:modified>
</cp:coreProperties>
</file>